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ADDD2" w14:textId="234F4510" w:rsidR="009A3C99" w:rsidRPr="009A3C99" w:rsidRDefault="009A3C99" w:rsidP="009A3C99">
      <w:pPr>
        <w:rPr>
          <w:rFonts w:ascii="Arial" w:hAnsi="Arial" w:cs="Arial"/>
          <w:b/>
          <w:bCs/>
          <w:sz w:val="28"/>
          <w:szCs w:val="28"/>
        </w:rPr>
      </w:pPr>
      <w:r w:rsidRPr="009A3C99">
        <w:rPr>
          <w:rFonts w:ascii="Arial" w:hAnsi="Arial" w:cs="Arial"/>
          <w:b/>
          <w:bCs/>
          <w:sz w:val="28"/>
          <w:szCs w:val="28"/>
        </w:rPr>
        <w:t>ETERNAL SECURITY PRINCIPLES (</w:t>
      </w:r>
      <w:r w:rsidR="00BB71D4">
        <w:rPr>
          <w:rFonts w:ascii="Arial" w:hAnsi="Arial" w:cs="Arial"/>
          <w:b/>
          <w:bCs/>
          <w:sz w:val="28"/>
          <w:szCs w:val="28"/>
        </w:rPr>
        <w:t>Free Grace Theology term</w:t>
      </w:r>
      <w:r w:rsidRPr="009A3C99">
        <w:rPr>
          <w:rFonts w:ascii="Arial" w:hAnsi="Arial" w:cs="Arial"/>
          <w:b/>
          <w:bCs/>
          <w:sz w:val="28"/>
          <w:szCs w:val="28"/>
        </w:rPr>
        <w:t xml:space="preserve">) </w:t>
      </w:r>
    </w:p>
    <w:p w14:paraId="315DC713" w14:textId="77777777" w:rsidR="00365491" w:rsidRDefault="00365491" w:rsidP="009A3C99">
      <w:pPr>
        <w:rPr>
          <w:rFonts w:ascii="Arial" w:hAnsi="Arial" w:cs="Arial"/>
          <w:sz w:val="28"/>
          <w:szCs w:val="28"/>
          <w:u w:val="single"/>
        </w:rPr>
      </w:pPr>
    </w:p>
    <w:p w14:paraId="19E4F2D0" w14:textId="52C6D81E" w:rsidR="009A3C99" w:rsidRPr="00EA575D" w:rsidRDefault="00365491" w:rsidP="009A3C99">
      <w:pPr>
        <w:rPr>
          <w:rFonts w:ascii="Arial" w:hAnsi="Arial" w:cs="Arial"/>
          <w:sz w:val="28"/>
          <w:szCs w:val="28"/>
        </w:rPr>
      </w:pPr>
      <w:r w:rsidRPr="00EA575D">
        <w:rPr>
          <w:rFonts w:ascii="Arial" w:hAnsi="Arial" w:cs="Arial"/>
          <w:sz w:val="28"/>
          <w:szCs w:val="28"/>
          <w:u w:val="single"/>
        </w:rPr>
        <w:t>Question:</w:t>
      </w:r>
      <w:r w:rsidRPr="00EA575D">
        <w:rPr>
          <w:rFonts w:ascii="Arial" w:hAnsi="Arial" w:cs="Arial"/>
          <w:sz w:val="28"/>
          <w:szCs w:val="28"/>
        </w:rPr>
        <w:t xml:space="preserve"> Is it possible for a believer to “fall away from the faith, deny the faith” and still have eternal life?</w:t>
      </w:r>
    </w:p>
    <w:p w14:paraId="27A3D248" w14:textId="77777777" w:rsidR="00365491" w:rsidRPr="00EA575D" w:rsidRDefault="00365491" w:rsidP="009A3C99">
      <w:pPr>
        <w:rPr>
          <w:rFonts w:ascii="Arial" w:hAnsi="Arial" w:cs="Arial"/>
          <w:sz w:val="28"/>
          <w:szCs w:val="28"/>
        </w:rPr>
      </w:pPr>
    </w:p>
    <w:p w14:paraId="35AC9057" w14:textId="380FD529" w:rsidR="009A3C99" w:rsidRPr="00EA575D" w:rsidRDefault="009A3C99" w:rsidP="009A3C99">
      <w:pPr>
        <w:rPr>
          <w:rFonts w:ascii="Arial" w:hAnsi="Arial" w:cs="Arial"/>
          <w:sz w:val="28"/>
          <w:szCs w:val="28"/>
        </w:rPr>
      </w:pPr>
      <w:r w:rsidRPr="00EA575D">
        <w:rPr>
          <w:rFonts w:ascii="Arial" w:hAnsi="Arial" w:cs="Arial"/>
          <w:sz w:val="28"/>
          <w:szCs w:val="28"/>
        </w:rPr>
        <w:t xml:space="preserve">1. </w:t>
      </w:r>
      <w:r w:rsidR="00365491" w:rsidRPr="00EA575D">
        <w:rPr>
          <w:rFonts w:ascii="Arial" w:hAnsi="Arial" w:cs="Arial"/>
          <w:sz w:val="28"/>
          <w:szCs w:val="28"/>
        </w:rPr>
        <w:t>Eternal Security emphasizes t</w:t>
      </w:r>
      <w:r w:rsidRPr="00EA575D">
        <w:rPr>
          <w:rFonts w:ascii="Arial" w:hAnsi="Arial" w:cs="Arial"/>
          <w:sz w:val="28"/>
          <w:szCs w:val="28"/>
        </w:rPr>
        <w:t xml:space="preserve">he keeping power of God </w:t>
      </w:r>
      <w:r w:rsidR="00365491" w:rsidRPr="00EA575D">
        <w:rPr>
          <w:rFonts w:ascii="Arial" w:hAnsi="Arial" w:cs="Arial"/>
          <w:sz w:val="28"/>
          <w:szCs w:val="28"/>
        </w:rPr>
        <w:t xml:space="preserve">not our keeping power over our salvation </w:t>
      </w:r>
      <w:r w:rsidRPr="00EA575D">
        <w:rPr>
          <w:rFonts w:ascii="Arial" w:hAnsi="Arial" w:cs="Arial"/>
          <w:sz w:val="28"/>
          <w:szCs w:val="28"/>
        </w:rPr>
        <w:t>- John 6:39-40, John 10:27-29; Jude 24; Philippians 1:6; I Corinthians 10:13; II Thessalonians 3:3; II Timothy 1:12;         I Peter 5:10</w:t>
      </w:r>
    </w:p>
    <w:p w14:paraId="382A2549" w14:textId="77777777" w:rsidR="009A3C99" w:rsidRPr="00EA575D" w:rsidRDefault="009A3C99" w:rsidP="009A3C99">
      <w:pPr>
        <w:rPr>
          <w:rFonts w:ascii="Arial" w:hAnsi="Arial" w:cs="Arial"/>
          <w:sz w:val="28"/>
          <w:szCs w:val="28"/>
        </w:rPr>
      </w:pPr>
    </w:p>
    <w:p w14:paraId="0E0E020B" w14:textId="606B4BA3" w:rsidR="009A3C99" w:rsidRPr="00EA575D" w:rsidRDefault="009A3C99" w:rsidP="009A3C99">
      <w:pPr>
        <w:rPr>
          <w:rFonts w:ascii="Arial" w:hAnsi="Arial" w:cs="Arial"/>
          <w:sz w:val="28"/>
          <w:szCs w:val="28"/>
        </w:rPr>
      </w:pPr>
      <w:r w:rsidRPr="00EA575D">
        <w:rPr>
          <w:rFonts w:ascii="Arial" w:hAnsi="Arial" w:cs="Arial"/>
          <w:sz w:val="28"/>
          <w:szCs w:val="28"/>
        </w:rPr>
        <w:t xml:space="preserve">2. </w:t>
      </w:r>
      <w:r w:rsidR="00365491" w:rsidRPr="00EA575D">
        <w:rPr>
          <w:rFonts w:ascii="Arial" w:hAnsi="Arial" w:cs="Arial"/>
          <w:sz w:val="28"/>
          <w:szCs w:val="28"/>
        </w:rPr>
        <w:t>Eternal Security emphasizes t</w:t>
      </w:r>
      <w:r w:rsidRPr="00EA575D">
        <w:rPr>
          <w:rFonts w:ascii="Arial" w:hAnsi="Arial" w:cs="Arial"/>
          <w:sz w:val="28"/>
          <w:szCs w:val="28"/>
        </w:rPr>
        <w:t>he promise of Christ</w:t>
      </w:r>
      <w:r w:rsidR="00BB71D4" w:rsidRPr="00EA575D">
        <w:rPr>
          <w:rFonts w:ascii="Arial" w:hAnsi="Arial" w:cs="Arial"/>
          <w:sz w:val="28"/>
          <w:szCs w:val="28"/>
        </w:rPr>
        <w:t xml:space="preserve">- </w:t>
      </w:r>
      <w:r w:rsidRPr="00EA575D">
        <w:rPr>
          <w:rFonts w:ascii="Arial" w:hAnsi="Arial" w:cs="Arial"/>
          <w:sz w:val="28"/>
          <w:szCs w:val="28"/>
        </w:rPr>
        <w:t xml:space="preserve"> John 6:37;  Hebrews 7:25, John 10:27-29 (claiming loss of salvation is saying “My good Shepherd stopped loving me.”)</w:t>
      </w:r>
    </w:p>
    <w:p w14:paraId="1009A755" w14:textId="5D652D7C" w:rsidR="009A3C99" w:rsidRPr="00EA575D" w:rsidRDefault="009A3C99" w:rsidP="009A3C99">
      <w:pPr>
        <w:rPr>
          <w:rFonts w:ascii="Arial" w:hAnsi="Arial" w:cs="Arial"/>
          <w:sz w:val="28"/>
          <w:szCs w:val="28"/>
        </w:rPr>
      </w:pPr>
    </w:p>
    <w:p w14:paraId="70CA013C" w14:textId="5EA95911" w:rsidR="009A3C99" w:rsidRPr="00EA575D" w:rsidRDefault="009A3C99" w:rsidP="009A3C99">
      <w:pPr>
        <w:rPr>
          <w:rFonts w:ascii="Arial" w:hAnsi="Arial" w:cs="Arial"/>
          <w:sz w:val="28"/>
          <w:szCs w:val="28"/>
        </w:rPr>
      </w:pPr>
      <w:r w:rsidRPr="00EA575D">
        <w:rPr>
          <w:rFonts w:ascii="Arial" w:hAnsi="Arial" w:cs="Arial"/>
          <w:sz w:val="28"/>
          <w:szCs w:val="28"/>
        </w:rPr>
        <w:t xml:space="preserve">3. </w:t>
      </w:r>
      <w:r w:rsidR="00365491" w:rsidRPr="00EA575D">
        <w:rPr>
          <w:rFonts w:ascii="Arial" w:hAnsi="Arial" w:cs="Arial"/>
          <w:sz w:val="28"/>
          <w:szCs w:val="28"/>
        </w:rPr>
        <w:t>Eternal Security emphasizes t</w:t>
      </w:r>
      <w:r w:rsidRPr="00EA575D">
        <w:rPr>
          <w:rFonts w:ascii="Arial" w:hAnsi="Arial" w:cs="Arial"/>
          <w:sz w:val="28"/>
          <w:szCs w:val="28"/>
        </w:rPr>
        <w:t>he love of God</w:t>
      </w:r>
      <w:r w:rsidR="00BB71D4" w:rsidRPr="00EA575D">
        <w:rPr>
          <w:rFonts w:ascii="Arial" w:hAnsi="Arial" w:cs="Arial"/>
          <w:sz w:val="28"/>
          <w:szCs w:val="28"/>
        </w:rPr>
        <w:t xml:space="preserve">  - </w:t>
      </w:r>
      <w:r w:rsidRPr="00EA575D">
        <w:rPr>
          <w:rFonts w:ascii="Arial" w:hAnsi="Arial" w:cs="Arial"/>
          <w:sz w:val="28"/>
          <w:szCs w:val="28"/>
        </w:rPr>
        <w:t xml:space="preserve">Romans 8:38-39; I John 4:10, 19 </w:t>
      </w:r>
      <w:r w:rsidR="00365491" w:rsidRPr="00EA575D">
        <w:rPr>
          <w:rFonts w:ascii="Arial" w:hAnsi="Arial" w:cs="Arial"/>
          <w:sz w:val="28"/>
          <w:szCs w:val="28"/>
        </w:rPr>
        <w:t>“</w:t>
      </w:r>
      <w:r w:rsidRPr="00EA575D">
        <w:rPr>
          <w:rFonts w:ascii="Arial" w:hAnsi="Arial" w:cs="Arial"/>
          <w:sz w:val="28"/>
          <w:szCs w:val="28"/>
        </w:rPr>
        <w:t>Nothing shall separate us from God’s love</w:t>
      </w:r>
      <w:r w:rsidR="00365491" w:rsidRPr="00EA575D">
        <w:rPr>
          <w:rFonts w:ascii="Arial" w:hAnsi="Arial" w:cs="Arial"/>
          <w:sz w:val="28"/>
          <w:szCs w:val="28"/>
        </w:rPr>
        <w:t>”</w:t>
      </w:r>
      <w:r w:rsidRPr="00EA575D">
        <w:rPr>
          <w:rFonts w:ascii="Arial" w:hAnsi="Arial" w:cs="Arial"/>
          <w:sz w:val="28"/>
          <w:szCs w:val="28"/>
        </w:rPr>
        <w:t>!</w:t>
      </w:r>
    </w:p>
    <w:p w14:paraId="109E4D37" w14:textId="77777777" w:rsidR="009A3C99" w:rsidRPr="00EA575D" w:rsidRDefault="009A3C99" w:rsidP="009A3C99">
      <w:pPr>
        <w:rPr>
          <w:rFonts w:ascii="Arial" w:hAnsi="Arial" w:cs="Arial"/>
          <w:sz w:val="28"/>
          <w:szCs w:val="28"/>
        </w:rPr>
      </w:pPr>
    </w:p>
    <w:p w14:paraId="2404F88B" w14:textId="4F500B3F" w:rsidR="009A3C99" w:rsidRPr="00EA575D" w:rsidRDefault="009A3C99" w:rsidP="009A3C99">
      <w:pPr>
        <w:rPr>
          <w:rFonts w:ascii="Arial" w:hAnsi="Arial" w:cs="Arial"/>
          <w:sz w:val="28"/>
          <w:szCs w:val="28"/>
        </w:rPr>
      </w:pPr>
      <w:r w:rsidRPr="00EA575D">
        <w:rPr>
          <w:rFonts w:ascii="Arial" w:hAnsi="Arial" w:cs="Arial"/>
          <w:sz w:val="28"/>
          <w:szCs w:val="28"/>
        </w:rPr>
        <w:t xml:space="preserve">4. </w:t>
      </w:r>
      <w:r w:rsidR="00365491" w:rsidRPr="00EA575D">
        <w:rPr>
          <w:rFonts w:ascii="Arial" w:hAnsi="Arial" w:cs="Arial"/>
          <w:sz w:val="28"/>
          <w:szCs w:val="28"/>
        </w:rPr>
        <w:t>Eternal Security is result of receiving t</w:t>
      </w:r>
      <w:r w:rsidRPr="00EA575D">
        <w:rPr>
          <w:rFonts w:ascii="Arial" w:hAnsi="Arial" w:cs="Arial"/>
          <w:sz w:val="28"/>
          <w:szCs w:val="28"/>
        </w:rPr>
        <w:t>he gift of eternal life</w:t>
      </w:r>
      <w:r w:rsidR="00BB71D4" w:rsidRPr="00EA575D">
        <w:rPr>
          <w:rFonts w:ascii="Arial" w:hAnsi="Arial" w:cs="Arial"/>
          <w:sz w:val="28"/>
          <w:szCs w:val="28"/>
        </w:rPr>
        <w:t xml:space="preserve"> - </w:t>
      </w:r>
      <w:r w:rsidRPr="00EA575D">
        <w:rPr>
          <w:rFonts w:ascii="Arial" w:hAnsi="Arial" w:cs="Arial"/>
          <w:sz w:val="28"/>
          <w:szCs w:val="28"/>
        </w:rPr>
        <w:t xml:space="preserve"> John 3:15-16, 36; John 4:14, 36; John 5:24, 39; John 6:27, 40, 47, 68</w:t>
      </w:r>
    </w:p>
    <w:p w14:paraId="6DBFC3DC" w14:textId="77777777" w:rsidR="009A3C99" w:rsidRPr="00EA575D" w:rsidRDefault="009A3C99" w:rsidP="009A3C99">
      <w:pPr>
        <w:rPr>
          <w:rFonts w:ascii="Arial" w:hAnsi="Arial" w:cs="Arial"/>
          <w:sz w:val="28"/>
          <w:szCs w:val="28"/>
        </w:rPr>
      </w:pPr>
    </w:p>
    <w:p w14:paraId="70C9C72E" w14:textId="137EEB42" w:rsidR="009A3C99" w:rsidRPr="00EA575D" w:rsidRDefault="009A3C99" w:rsidP="009A3C99">
      <w:pPr>
        <w:rPr>
          <w:rFonts w:ascii="Arial" w:hAnsi="Arial" w:cs="Arial"/>
          <w:sz w:val="28"/>
          <w:szCs w:val="28"/>
        </w:rPr>
      </w:pPr>
      <w:r w:rsidRPr="00EA575D">
        <w:rPr>
          <w:rFonts w:ascii="Arial" w:hAnsi="Arial" w:cs="Arial"/>
          <w:sz w:val="28"/>
          <w:szCs w:val="28"/>
        </w:rPr>
        <w:t xml:space="preserve">5. The discipline of God is a proof of your </w:t>
      </w:r>
      <w:r w:rsidR="00365491" w:rsidRPr="00EA575D">
        <w:rPr>
          <w:rFonts w:ascii="Arial" w:hAnsi="Arial" w:cs="Arial"/>
          <w:sz w:val="28"/>
          <w:szCs w:val="28"/>
        </w:rPr>
        <w:t xml:space="preserve">eternal </w:t>
      </w:r>
      <w:r w:rsidRPr="00EA575D">
        <w:rPr>
          <w:rFonts w:ascii="Arial" w:hAnsi="Arial" w:cs="Arial"/>
          <w:sz w:val="28"/>
          <w:szCs w:val="28"/>
        </w:rPr>
        <w:t>security</w:t>
      </w:r>
      <w:r w:rsidR="00365491" w:rsidRPr="00EA575D">
        <w:rPr>
          <w:rFonts w:ascii="Arial" w:hAnsi="Arial" w:cs="Arial"/>
          <w:sz w:val="28"/>
          <w:szCs w:val="28"/>
        </w:rPr>
        <w:t xml:space="preserve"> for God does not discipline illegitimate children </w:t>
      </w:r>
      <w:r w:rsidR="00BB71D4" w:rsidRPr="00EA575D">
        <w:rPr>
          <w:rFonts w:ascii="Arial" w:hAnsi="Arial" w:cs="Arial"/>
          <w:sz w:val="28"/>
          <w:szCs w:val="28"/>
        </w:rPr>
        <w:t>-</w:t>
      </w:r>
      <w:r w:rsidRPr="00EA575D">
        <w:rPr>
          <w:rFonts w:ascii="Arial" w:hAnsi="Arial" w:cs="Arial"/>
          <w:sz w:val="28"/>
          <w:szCs w:val="28"/>
        </w:rPr>
        <w:t xml:space="preserve"> Hebrews 12:5-13 </w:t>
      </w:r>
    </w:p>
    <w:p w14:paraId="07EB1E16" w14:textId="77777777" w:rsidR="009A3C99" w:rsidRPr="00EA575D" w:rsidRDefault="009A3C99" w:rsidP="009A3C99">
      <w:pPr>
        <w:rPr>
          <w:rFonts w:ascii="Arial" w:hAnsi="Arial" w:cs="Arial"/>
          <w:sz w:val="28"/>
          <w:szCs w:val="28"/>
        </w:rPr>
      </w:pPr>
      <w:r w:rsidRPr="00EA575D">
        <w:rPr>
          <w:rFonts w:ascii="Arial" w:hAnsi="Arial" w:cs="Arial"/>
          <w:sz w:val="28"/>
          <w:szCs w:val="28"/>
        </w:rPr>
        <w:t xml:space="preserve">   a. Belief in an insecure salvation is an affront to the Fatherhood of God.</w:t>
      </w:r>
    </w:p>
    <w:p w14:paraId="61EDD488" w14:textId="7392D809" w:rsidR="009A3C99" w:rsidRPr="00EA575D" w:rsidRDefault="009A3C99" w:rsidP="009A3C99">
      <w:pPr>
        <w:rPr>
          <w:rFonts w:ascii="Arial" w:hAnsi="Arial" w:cs="Arial"/>
          <w:sz w:val="28"/>
          <w:szCs w:val="28"/>
        </w:rPr>
      </w:pPr>
      <w:r w:rsidRPr="00EA575D">
        <w:rPr>
          <w:rFonts w:ascii="Arial" w:hAnsi="Arial" w:cs="Arial"/>
          <w:sz w:val="28"/>
          <w:szCs w:val="28"/>
        </w:rPr>
        <w:t xml:space="preserve">   b. The </w:t>
      </w:r>
      <w:r w:rsidR="00BB71D4" w:rsidRPr="00EA575D">
        <w:rPr>
          <w:rFonts w:ascii="Arial" w:hAnsi="Arial" w:cs="Arial"/>
          <w:sz w:val="28"/>
          <w:szCs w:val="28"/>
        </w:rPr>
        <w:t>Calvinist “</w:t>
      </w:r>
      <w:r w:rsidRPr="00EA575D">
        <w:rPr>
          <w:rFonts w:ascii="Arial" w:hAnsi="Arial" w:cs="Arial"/>
          <w:sz w:val="28"/>
          <w:szCs w:val="28"/>
        </w:rPr>
        <w:t>perseverance of the saved</w:t>
      </w:r>
      <w:r w:rsidR="00BB71D4" w:rsidRPr="00EA575D">
        <w:rPr>
          <w:rFonts w:ascii="Arial" w:hAnsi="Arial" w:cs="Arial"/>
          <w:sz w:val="28"/>
          <w:szCs w:val="28"/>
        </w:rPr>
        <w:t>”</w:t>
      </w:r>
      <w:r w:rsidRPr="00EA575D">
        <w:rPr>
          <w:rFonts w:ascii="Arial" w:hAnsi="Arial" w:cs="Arial"/>
          <w:sz w:val="28"/>
          <w:szCs w:val="28"/>
        </w:rPr>
        <w:t xml:space="preserve"> is a companion truth to the eternal security of the believer</w:t>
      </w:r>
      <w:r w:rsidR="00BB71D4" w:rsidRPr="00EA575D">
        <w:rPr>
          <w:rFonts w:ascii="Arial" w:hAnsi="Arial" w:cs="Arial"/>
          <w:sz w:val="28"/>
          <w:szCs w:val="28"/>
        </w:rPr>
        <w:t xml:space="preserve"> but is based upon predestination of the elect in eternity past without freewill involved. </w:t>
      </w:r>
    </w:p>
    <w:p w14:paraId="7BFF5B7D" w14:textId="77777777" w:rsidR="009A3C99" w:rsidRPr="00EA575D" w:rsidRDefault="009A3C99" w:rsidP="009A3C99">
      <w:pPr>
        <w:rPr>
          <w:rFonts w:ascii="Arial" w:hAnsi="Arial" w:cs="Arial"/>
          <w:sz w:val="28"/>
          <w:szCs w:val="28"/>
        </w:rPr>
      </w:pPr>
    </w:p>
    <w:p w14:paraId="0E65D4CE" w14:textId="3A0EBB72" w:rsidR="009A3C99" w:rsidRPr="00EA575D" w:rsidRDefault="009A3C99" w:rsidP="009A3C99">
      <w:pPr>
        <w:rPr>
          <w:rFonts w:ascii="Arial" w:hAnsi="Arial" w:cs="Arial"/>
          <w:sz w:val="28"/>
          <w:szCs w:val="28"/>
        </w:rPr>
      </w:pPr>
      <w:r w:rsidRPr="00EA575D">
        <w:rPr>
          <w:rFonts w:ascii="Arial" w:hAnsi="Arial" w:cs="Arial"/>
          <w:sz w:val="28"/>
          <w:szCs w:val="28"/>
        </w:rPr>
        <w:t>6. The primary marks of identification for a true believer are</w:t>
      </w:r>
      <w:r w:rsidR="00BB71D4" w:rsidRPr="00EA575D">
        <w:rPr>
          <w:rFonts w:ascii="Arial" w:hAnsi="Arial" w:cs="Arial"/>
          <w:sz w:val="28"/>
          <w:szCs w:val="28"/>
        </w:rPr>
        <w:t>:</w:t>
      </w:r>
      <w:r w:rsidRPr="00EA575D">
        <w:rPr>
          <w:rFonts w:ascii="Arial" w:hAnsi="Arial" w:cs="Arial"/>
          <w:sz w:val="28"/>
          <w:szCs w:val="28"/>
        </w:rPr>
        <w:t xml:space="preserve"> </w:t>
      </w:r>
    </w:p>
    <w:p w14:paraId="73A1A931" w14:textId="77777777" w:rsidR="009A3C99" w:rsidRPr="00EA575D" w:rsidRDefault="009A3C99" w:rsidP="009A3C99">
      <w:pPr>
        <w:rPr>
          <w:rFonts w:ascii="Arial" w:hAnsi="Arial" w:cs="Arial"/>
          <w:sz w:val="28"/>
          <w:szCs w:val="28"/>
        </w:rPr>
      </w:pPr>
      <w:r w:rsidRPr="00EA575D">
        <w:rPr>
          <w:rFonts w:ascii="Arial" w:hAnsi="Arial" w:cs="Arial"/>
          <w:sz w:val="28"/>
          <w:szCs w:val="28"/>
        </w:rPr>
        <w:t xml:space="preserve">   a. Continuance in Christ’s word 1 John 8:31</w:t>
      </w:r>
    </w:p>
    <w:p w14:paraId="0D8EE470" w14:textId="415261A0" w:rsidR="009A3C99" w:rsidRPr="00EA575D" w:rsidRDefault="009A3C99" w:rsidP="009A3C99">
      <w:pPr>
        <w:rPr>
          <w:rFonts w:ascii="Arial" w:hAnsi="Arial" w:cs="Arial"/>
          <w:sz w:val="28"/>
          <w:szCs w:val="28"/>
        </w:rPr>
      </w:pPr>
      <w:r w:rsidRPr="00EA575D">
        <w:rPr>
          <w:rFonts w:ascii="Arial" w:hAnsi="Arial" w:cs="Arial"/>
          <w:sz w:val="28"/>
          <w:szCs w:val="28"/>
        </w:rPr>
        <w:lastRenderedPageBreak/>
        <w:t xml:space="preserve">   b. Chastening by the Lord Hebrews 12:5-12; Matthew 7:20; I John 3:9</w:t>
      </w:r>
    </w:p>
    <w:p w14:paraId="674CBB21" w14:textId="6B1A8388" w:rsidR="009A3C99" w:rsidRPr="00EA575D" w:rsidRDefault="00BB71D4" w:rsidP="009A3C99">
      <w:pPr>
        <w:rPr>
          <w:rFonts w:ascii="Arial" w:hAnsi="Arial" w:cs="Arial"/>
          <w:sz w:val="28"/>
          <w:szCs w:val="28"/>
        </w:rPr>
      </w:pPr>
      <w:r w:rsidRPr="00EA575D">
        <w:rPr>
          <w:rFonts w:ascii="Arial" w:hAnsi="Arial" w:cs="Arial"/>
          <w:sz w:val="28"/>
          <w:szCs w:val="28"/>
        </w:rPr>
        <w:t xml:space="preserve">  c. Fruit of the Spirit – Galatians 5:22-23</w:t>
      </w:r>
    </w:p>
    <w:p w14:paraId="7334ECEB" w14:textId="77777777" w:rsidR="00BB71D4" w:rsidRPr="00EA575D" w:rsidRDefault="00BB71D4" w:rsidP="009A3C99">
      <w:pPr>
        <w:rPr>
          <w:rFonts w:ascii="Arial" w:hAnsi="Arial" w:cs="Arial"/>
          <w:sz w:val="28"/>
          <w:szCs w:val="28"/>
        </w:rPr>
      </w:pPr>
    </w:p>
    <w:p w14:paraId="5B5EA4A9" w14:textId="7CE4A734" w:rsidR="009A3C99" w:rsidRPr="00EA575D" w:rsidRDefault="009A3C99" w:rsidP="009A3C99">
      <w:pPr>
        <w:rPr>
          <w:rFonts w:ascii="Arial" w:hAnsi="Arial" w:cs="Arial"/>
          <w:sz w:val="28"/>
          <w:szCs w:val="28"/>
        </w:rPr>
      </w:pPr>
      <w:r w:rsidRPr="00EA575D">
        <w:rPr>
          <w:rFonts w:ascii="Arial" w:hAnsi="Arial" w:cs="Arial"/>
          <w:sz w:val="28"/>
          <w:szCs w:val="28"/>
        </w:rPr>
        <w:t xml:space="preserve">7. True faith produces fruit or </w:t>
      </w:r>
      <w:r w:rsidR="00BB71D4" w:rsidRPr="00EA575D">
        <w:rPr>
          <w:rFonts w:ascii="Arial" w:hAnsi="Arial" w:cs="Arial"/>
          <w:sz w:val="28"/>
          <w:szCs w:val="28"/>
        </w:rPr>
        <w:t xml:space="preserve">divine </w:t>
      </w:r>
      <w:r w:rsidRPr="00EA575D">
        <w:rPr>
          <w:rFonts w:ascii="Arial" w:hAnsi="Arial" w:cs="Arial"/>
          <w:sz w:val="28"/>
          <w:szCs w:val="28"/>
        </w:rPr>
        <w:t>good works</w:t>
      </w:r>
      <w:r w:rsidR="00BB71D4" w:rsidRPr="00EA575D">
        <w:rPr>
          <w:rFonts w:ascii="Arial" w:hAnsi="Arial" w:cs="Arial"/>
          <w:sz w:val="28"/>
          <w:szCs w:val="28"/>
        </w:rPr>
        <w:t xml:space="preserve"> -</w:t>
      </w:r>
      <w:r w:rsidRPr="00EA575D">
        <w:rPr>
          <w:rFonts w:ascii="Arial" w:hAnsi="Arial" w:cs="Arial"/>
          <w:sz w:val="28"/>
          <w:szCs w:val="28"/>
        </w:rPr>
        <w:t xml:space="preserve"> Matthew 7:15-20; Matthew 13:23; James 2:17; Ephesians 2:10</w:t>
      </w:r>
    </w:p>
    <w:p w14:paraId="58DFC787" w14:textId="77777777" w:rsidR="009A3C99" w:rsidRPr="00EA575D" w:rsidRDefault="009A3C99" w:rsidP="009A3C99">
      <w:pPr>
        <w:rPr>
          <w:rFonts w:ascii="Arial" w:hAnsi="Arial" w:cs="Arial"/>
          <w:sz w:val="28"/>
          <w:szCs w:val="28"/>
        </w:rPr>
      </w:pPr>
    </w:p>
    <w:p w14:paraId="1BF6619C" w14:textId="77777777" w:rsidR="009A3C99" w:rsidRPr="00EA575D" w:rsidRDefault="009A3C99" w:rsidP="009A3C99">
      <w:pPr>
        <w:rPr>
          <w:rFonts w:ascii="Arial" w:hAnsi="Arial" w:cs="Arial"/>
          <w:sz w:val="28"/>
          <w:szCs w:val="28"/>
        </w:rPr>
      </w:pPr>
      <w:r w:rsidRPr="00EA575D">
        <w:rPr>
          <w:rFonts w:ascii="Arial" w:hAnsi="Arial" w:cs="Arial"/>
          <w:sz w:val="28"/>
          <w:szCs w:val="28"/>
        </w:rPr>
        <w:t xml:space="preserve">8. A believer can sin, even move into reversionism and deny the faith but they cannot lose their salvation. Best example of this is Peter denying the Lord three times (Luke 22:31-32) and then recovering (John 21). </w:t>
      </w:r>
    </w:p>
    <w:p w14:paraId="560B4FCC" w14:textId="77777777" w:rsidR="009A3C99" w:rsidRPr="00EA575D" w:rsidRDefault="009A3C99" w:rsidP="009A3C99">
      <w:pPr>
        <w:rPr>
          <w:rFonts w:ascii="Arial" w:hAnsi="Arial" w:cs="Arial"/>
          <w:sz w:val="28"/>
          <w:szCs w:val="28"/>
        </w:rPr>
      </w:pPr>
    </w:p>
    <w:p w14:paraId="0B0132CF" w14:textId="49D67BF8" w:rsidR="009A3C99" w:rsidRPr="00EA575D" w:rsidRDefault="009A3C99" w:rsidP="009A3C99">
      <w:pPr>
        <w:rPr>
          <w:rFonts w:ascii="Arial" w:hAnsi="Arial" w:cs="Arial"/>
          <w:sz w:val="28"/>
          <w:szCs w:val="28"/>
        </w:rPr>
      </w:pPr>
      <w:r w:rsidRPr="00EA575D">
        <w:rPr>
          <w:rFonts w:ascii="Arial" w:hAnsi="Arial" w:cs="Arial"/>
          <w:sz w:val="28"/>
          <w:szCs w:val="28"/>
        </w:rPr>
        <w:t xml:space="preserve">  a. Believers such as Hymenaeus and </w:t>
      </w:r>
      <w:proofErr w:type="spellStart"/>
      <w:r w:rsidRPr="00EA575D">
        <w:rPr>
          <w:rFonts w:ascii="Arial" w:hAnsi="Arial" w:cs="Arial"/>
          <w:sz w:val="28"/>
          <w:szCs w:val="28"/>
        </w:rPr>
        <w:t>Philetus</w:t>
      </w:r>
      <w:proofErr w:type="spellEnd"/>
      <w:r w:rsidRPr="00EA575D">
        <w:rPr>
          <w:rFonts w:ascii="Arial" w:hAnsi="Arial" w:cs="Arial"/>
          <w:sz w:val="28"/>
          <w:szCs w:val="28"/>
        </w:rPr>
        <w:t xml:space="preserve"> wandered away from the truth by accepting Gnosticism</w:t>
      </w:r>
      <w:r w:rsidR="00BB71D4" w:rsidRPr="00EA575D">
        <w:rPr>
          <w:rFonts w:ascii="Arial" w:hAnsi="Arial" w:cs="Arial"/>
          <w:sz w:val="28"/>
          <w:szCs w:val="28"/>
        </w:rPr>
        <w:t>’</w:t>
      </w:r>
      <w:r w:rsidRPr="00EA575D">
        <w:rPr>
          <w:rFonts w:ascii="Arial" w:hAnsi="Arial" w:cs="Arial"/>
          <w:sz w:val="28"/>
          <w:szCs w:val="28"/>
        </w:rPr>
        <w:t>s view of the resurrection as an allegory rather than a real, literal, physical resurrection.  2 Timothy 2:17-18.</w:t>
      </w:r>
    </w:p>
    <w:p w14:paraId="4806DFAD" w14:textId="77777777" w:rsidR="009A3C99" w:rsidRPr="00EA575D" w:rsidRDefault="009A3C99" w:rsidP="009A3C99">
      <w:pPr>
        <w:rPr>
          <w:rFonts w:ascii="Arial" w:hAnsi="Arial" w:cs="Arial"/>
          <w:sz w:val="28"/>
          <w:szCs w:val="28"/>
        </w:rPr>
      </w:pPr>
    </w:p>
    <w:p w14:paraId="2C5D0A1E" w14:textId="5ACC29C5" w:rsidR="009A3C99" w:rsidRPr="00EA575D" w:rsidRDefault="009A3C99" w:rsidP="009A3C99">
      <w:pPr>
        <w:rPr>
          <w:rFonts w:ascii="Arial" w:hAnsi="Arial" w:cs="Arial"/>
          <w:sz w:val="28"/>
          <w:szCs w:val="28"/>
        </w:rPr>
      </w:pPr>
      <w:r w:rsidRPr="00EA575D">
        <w:rPr>
          <w:rFonts w:ascii="Arial" w:hAnsi="Arial" w:cs="Arial"/>
          <w:sz w:val="28"/>
          <w:szCs w:val="28"/>
        </w:rPr>
        <w:t xml:space="preserve">   b. 2 Tim 2:19 God’s solid foundation stands firm, sealed with this inscription; </w:t>
      </w:r>
      <w:r w:rsidR="00BB71D4" w:rsidRPr="00EA575D">
        <w:rPr>
          <w:rFonts w:ascii="Arial" w:hAnsi="Arial" w:cs="Arial"/>
          <w:sz w:val="28"/>
          <w:szCs w:val="28"/>
        </w:rPr>
        <w:t>“</w:t>
      </w:r>
      <w:r w:rsidRPr="00EA575D">
        <w:rPr>
          <w:rFonts w:ascii="Arial" w:hAnsi="Arial" w:cs="Arial"/>
          <w:sz w:val="28"/>
          <w:szCs w:val="28"/>
        </w:rPr>
        <w:t>The Lord knows His believers for they confess the name of the Lord and turn away from wickedness”.  “sealed” is mark of authentication and ownership.</w:t>
      </w:r>
    </w:p>
    <w:p w14:paraId="5B46E65C" w14:textId="77777777" w:rsidR="009A3C99" w:rsidRPr="00EA575D" w:rsidRDefault="009A3C99" w:rsidP="009A3C99">
      <w:pPr>
        <w:rPr>
          <w:rFonts w:ascii="Arial" w:hAnsi="Arial" w:cs="Arial"/>
          <w:sz w:val="28"/>
          <w:szCs w:val="28"/>
        </w:rPr>
      </w:pPr>
    </w:p>
    <w:p w14:paraId="7446437C" w14:textId="05B3BC2E" w:rsidR="009A3C99" w:rsidRPr="00EA575D" w:rsidRDefault="009A3C99" w:rsidP="009A3C99">
      <w:pPr>
        <w:rPr>
          <w:rFonts w:ascii="Arial" w:hAnsi="Arial" w:cs="Arial"/>
          <w:sz w:val="28"/>
          <w:szCs w:val="28"/>
        </w:rPr>
      </w:pPr>
      <w:r w:rsidRPr="00EA575D">
        <w:rPr>
          <w:rFonts w:ascii="Arial" w:hAnsi="Arial" w:cs="Arial"/>
          <w:sz w:val="28"/>
          <w:szCs w:val="28"/>
        </w:rPr>
        <w:t>9. Objective measures of true faith</w:t>
      </w:r>
    </w:p>
    <w:p w14:paraId="4697E8F4" w14:textId="425065B6" w:rsidR="009A3C99" w:rsidRPr="00EA575D" w:rsidRDefault="009A3C99" w:rsidP="009A3C99">
      <w:pPr>
        <w:rPr>
          <w:rFonts w:ascii="Arial" w:hAnsi="Arial" w:cs="Arial"/>
          <w:sz w:val="28"/>
          <w:szCs w:val="28"/>
        </w:rPr>
      </w:pPr>
      <w:r w:rsidRPr="00EA575D">
        <w:rPr>
          <w:rFonts w:ascii="Arial" w:hAnsi="Arial" w:cs="Arial"/>
          <w:sz w:val="28"/>
          <w:szCs w:val="28"/>
        </w:rPr>
        <w:t>a. The primary direction and characteristics of the person’s life - I John 3:9-"No one who is born of God practices sin…,” Matthew 7:20--"You will recognize them by their fruits"</w:t>
      </w:r>
    </w:p>
    <w:p w14:paraId="4CD0AAB0" w14:textId="77777777" w:rsidR="009A3C99" w:rsidRPr="00EA575D" w:rsidRDefault="009A3C99" w:rsidP="009A3C99">
      <w:pPr>
        <w:rPr>
          <w:rFonts w:ascii="Arial" w:hAnsi="Arial" w:cs="Arial"/>
          <w:sz w:val="28"/>
          <w:szCs w:val="28"/>
        </w:rPr>
      </w:pPr>
      <w:r w:rsidRPr="00EA575D">
        <w:rPr>
          <w:rFonts w:ascii="Arial" w:hAnsi="Arial" w:cs="Arial"/>
          <w:sz w:val="28"/>
          <w:szCs w:val="28"/>
        </w:rPr>
        <w:t>b. Works of the flesh versus the Fruit of the Spirit - Galatians 5:19-24</w:t>
      </w:r>
    </w:p>
    <w:p w14:paraId="7C30F7CD" w14:textId="77777777" w:rsidR="009A3C99" w:rsidRPr="00EA575D" w:rsidRDefault="009A3C99" w:rsidP="009A3C99">
      <w:pPr>
        <w:rPr>
          <w:rFonts w:ascii="Arial" w:hAnsi="Arial" w:cs="Arial"/>
          <w:sz w:val="28"/>
          <w:szCs w:val="28"/>
        </w:rPr>
      </w:pPr>
      <w:r w:rsidRPr="00EA575D">
        <w:rPr>
          <w:rFonts w:ascii="Arial" w:hAnsi="Arial" w:cs="Arial"/>
          <w:sz w:val="28"/>
          <w:szCs w:val="28"/>
        </w:rPr>
        <w:t>c. The wisdom from below versus the wisdom from above -James 3:12-18</w:t>
      </w:r>
    </w:p>
    <w:p w14:paraId="7D9F79D1" w14:textId="77777777" w:rsidR="009A3C99" w:rsidRPr="00EA575D" w:rsidRDefault="009A3C99" w:rsidP="009A3C99">
      <w:pPr>
        <w:rPr>
          <w:rFonts w:ascii="Arial" w:hAnsi="Arial" w:cs="Arial"/>
          <w:sz w:val="28"/>
          <w:szCs w:val="28"/>
        </w:rPr>
      </w:pPr>
      <w:r w:rsidRPr="00EA575D">
        <w:rPr>
          <w:rFonts w:ascii="Arial" w:hAnsi="Arial" w:cs="Arial"/>
          <w:sz w:val="28"/>
          <w:szCs w:val="28"/>
        </w:rPr>
        <w:t>d. The works of darkness versus the fruit of the Light - Ephesians 5:5-11</w:t>
      </w:r>
    </w:p>
    <w:p w14:paraId="6A113AFD" w14:textId="77777777" w:rsidR="009A3C99" w:rsidRPr="00EA575D" w:rsidRDefault="009A3C99" w:rsidP="009A3C99">
      <w:pPr>
        <w:rPr>
          <w:rFonts w:ascii="Arial" w:hAnsi="Arial" w:cs="Arial"/>
          <w:sz w:val="28"/>
          <w:szCs w:val="28"/>
        </w:rPr>
      </w:pPr>
      <w:r w:rsidRPr="00EA575D">
        <w:rPr>
          <w:rFonts w:ascii="Arial" w:hAnsi="Arial" w:cs="Arial"/>
          <w:sz w:val="28"/>
          <w:szCs w:val="28"/>
        </w:rPr>
        <w:t>e. The unrighteous lifestyle -I Corinthians 6:9-11</w:t>
      </w:r>
    </w:p>
    <w:p w14:paraId="3210E3B0" w14:textId="77777777" w:rsidR="009A3C99" w:rsidRPr="00EA575D" w:rsidRDefault="009A3C99" w:rsidP="009A3C99">
      <w:pPr>
        <w:rPr>
          <w:rFonts w:ascii="Arial" w:hAnsi="Arial" w:cs="Arial"/>
          <w:sz w:val="28"/>
          <w:szCs w:val="28"/>
        </w:rPr>
      </w:pPr>
      <w:r w:rsidRPr="00EA575D">
        <w:rPr>
          <w:rFonts w:ascii="Arial" w:hAnsi="Arial" w:cs="Arial"/>
          <w:sz w:val="28"/>
          <w:szCs w:val="28"/>
        </w:rPr>
        <w:t>f. Love for the world versus love of the Father - I John 2:15-17</w:t>
      </w:r>
    </w:p>
    <w:p w14:paraId="4CFBA05E" w14:textId="77777777" w:rsidR="009A3C99" w:rsidRPr="00EA575D" w:rsidRDefault="009A3C99" w:rsidP="009A3C99">
      <w:pPr>
        <w:rPr>
          <w:rFonts w:ascii="Arial" w:hAnsi="Arial" w:cs="Arial"/>
          <w:sz w:val="28"/>
          <w:szCs w:val="28"/>
        </w:rPr>
      </w:pPr>
      <w:r w:rsidRPr="00EA575D">
        <w:rPr>
          <w:rFonts w:ascii="Arial" w:hAnsi="Arial" w:cs="Arial"/>
          <w:sz w:val="28"/>
          <w:szCs w:val="28"/>
        </w:rPr>
        <w:t>g. Love for the brethren - I John 3:14</w:t>
      </w:r>
    </w:p>
    <w:p w14:paraId="04D2A869" w14:textId="0D7AE24F" w:rsidR="009A3C99" w:rsidRPr="00EA575D" w:rsidRDefault="009A3C99" w:rsidP="009A3C99">
      <w:pPr>
        <w:rPr>
          <w:rFonts w:ascii="Arial" w:hAnsi="Arial" w:cs="Arial"/>
          <w:sz w:val="28"/>
          <w:szCs w:val="28"/>
        </w:rPr>
      </w:pPr>
      <w:r w:rsidRPr="00EA575D">
        <w:rPr>
          <w:rFonts w:ascii="Arial" w:hAnsi="Arial" w:cs="Arial"/>
          <w:sz w:val="28"/>
          <w:szCs w:val="28"/>
        </w:rPr>
        <w:lastRenderedPageBreak/>
        <w:t>h. Keeping God’s commandments - I John 2:4; Titus 1:16</w:t>
      </w:r>
    </w:p>
    <w:p w14:paraId="3E489BEF" w14:textId="0292F240" w:rsidR="009A3C99" w:rsidRPr="00EA575D" w:rsidRDefault="009A3C99" w:rsidP="009A3C99">
      <w:pPr>
        <w:rPr>
          <w:rFonts w:ascii="Arial" w:hAnsi="Arial" w:cs="Arial"/>
          <w:sz w:val="28"/>
          <w:szCs w:val="28"/>
        </w:rPr>
      </w:pPr>
    </w:p>
    <w:p w14:paraId="74811663" w14:textId="77777777" w:rsidR="009A3C99" w:rsidRPr="00EA575D" w:rsidRDefault="009A3C99" w:rsidP="009A3C99">
      <w:pPr>
        <w:rPr>
          <w:rFonts w:ascii="Arial" w:hAnsi="Arial" w:cs="Arial"/>
          <w:sz w:val="28"/>
          <w:szCs w:val="28"/>
        </w:rPr>
      </w:pPr>
      <w:r w:rsidRPr="00EA575D">
        <w:rPr>
          <w:rFonts w:ascii="Arial" w:hAnsi="Arial" w:cs="Arial"/>
          <w:sz w:val="28"/>
          <w:szCs w:val="28"/>
        </w:rPr>
        <w:t>10. While it is distinctly possible for a true believer to have significant moments of disobedience and unfruitfulness, the focus of the lists above is on the primary direction of his life - Romans 7:19; I John 2:1; II Peter 1:5-10</w:t>
      </w:r>
    </w:p>
    <w:p w14:paraId="1744DCA3" w14:textId="77777777" w:rsidR="009A3C99" w:rsidRPr="00EA575D" w:rsidRDefault="009A3C99" w:rsidP="009A3C99">
      <w:pPr>
        <w:rPr>
          <w:rFonts w:ascii="Arial" w:hAnsi="Arial" w:cs="Arial"/>
          <w:sz w:val="28"/>
          <w:szCs w:val="28"/>
        </w:rPr>
      </w:pPr>
    </w:p>
    <w:p w14:paraId="47D118AE" w14:textId="77777777" w:rsidR="009A3C99" w:rsidRPr="00EA575D" w:rsidRDefault="009A3C99" w:rsidP="009A3C99">
      <w:pPr>
        <w:rPr>
          <w:rFonts w:ascii="Arial" w:hAnsi="Arial" w:cs="Arial"/>
          <w:sz w:val="28"/>
          <w:szCs w:val="28"/>
        </w:rPr>
      </w:pPr>
      <w:r w:rsidRPr="00EA575D">
        <w:rPr>
          <w:rFonts w:ascii="Arial" w:hAnsi="Arial" w:cs="Arial"/>
          <w:sz w:val="28"/>
          <w:szCs w:val="28"/>
        </w:rPr>
        <w:t>11. According to Hebrews 3:12-14, an apostate will have an attitude of defiance and rebellion (wilderness generation - unbelief of the believer).</w:t>
      </w:r>
    </w:p>
    <w:p w14:paraId="3BAC9F48" w14:textId="77777777" w:rsidR="009A3C99" w:rsidRPr="00EA575D" w:rsidRDefault="009A3C99" w:rsidP="009A3C99">
      <w:pPr>
        <w:rPr>
          <w:rFonts w:ascii="Arial" w:hAnsi="Arial" w:cs="Arial"/>
          <w:sz w:val="28"/>
          <w:szCs w:val="28"/>
        </w:rPr>
      </w:pPr>
    </w:p>
    <w:p w14:paraId="68675F5A" w14:textId="77777777" w:rsidR="009A3C99" w:rsidRPr="00EA575D" w:rsidRDefault="009A3C99" w:rsidP="009A3C99">
      <w:pPr>
        <w:rPr>
          <w:rFonts w:ascii="Arial" w:hAnsi="Arial" w:cs="Arial"/>
          <w:sz w:val="28"/>
          <w:szCs w:val="28"/>
        </w:rPr>
      </w:pPr>
      <w:r w:rsidRPr="00EA575D">
        <w:rPr>
          <w:rFonts w:ascii="Arial" w:hAnsi="Arial" w:cs="Arial"/>
          <w:sz w:val="28"/>
          <w:szCs w:val="28"/>
        </w:rPr>
        <w:t>a. This is true except in the case of those whom Satan seeks to disguise. These are unbelievers parading as Christians. Matthew 7:15; 2 Corinthians 11:13-15</w:t>
      </w:r>
    </w:p>
    <w:p w14:paraId="60C1E380" w14:textId="77777777" w:rsidR="009A3C99" w:rsidRPr="00EA575D" w:rsidRDefault="009A3C99" w:rsidP="009A3C99">
      <w:pPr>
        <w:rPr>
          <w:rFonts w:ascii="Arial" w:hAnsi="Arial" w:cs="Arial"/>
          <w:sz w:val="28"/>
          <w:szCs w:val="28"/>
        </w:rPr>
      </w:pPr>
    </w:p>
    <w:p w14:paraId="5A642D3B" w14:textId="1A2A1F29" w:rsidR="009A3C99" w:rsidRPr="00EA575D" w:rsidRDefault="009A3C99" w:rsidP="009A3C99">
      <w:pPr>
        <w:rPr>
          <w:rFonts w:ascii="Arial" w:hAnsi="Arial" w:cs="Arial"/>
          <w:sz w:val="28"/>
          <w:szCs w:val="28"/>
        </w:rPr>
      </w:pPr>
      <w:r w:rsidRPr="00EA575D">
        <w:rPr>
          <w:rFonts w:ascii="Arial" w:hAnsi="Arial" w:cs="Arial"/>
          <w:sz w:val="28"/>
          <w:szCs w:val="28"/>
        </w:rPr>
        <w:t xml:space="preserve">b. If an individual in question displays very little shame or sorrow with regard to sin, and very little desire for God and His Word, we should be concerned about his </w:t>
      </w:r>
      <w:r w:rsidR="00BB71D4" w:rsidRPr="00EA575D">
        <w:rPr>
          <w:rFonts w:ascii="Arial" w:hAnsi="Arial" w:cs="Arial"/>
          <w:sz w:val="28"/>
          <w:szCs w:val="28"/>
        </w:rPr>
        <w:t xml:space="preserve">spirituality, reversionism status, or perhaps even his </w:t>
      </w:r>
      <w:r w:rsidRPr="00EA575D">
        <w:rPr>
          <w:rFonts w:ascii="Arial" w:hAnsi="Arial" w:cs="Arial"/>
          <w:sz w:val="28"/>
          <w:szCs w:val="28"/>
        </w:rPr>
        <w:t>salvation.  2 Corinthians 7:10-11; I Peter 2:1-3</w:t>
      </w:r>
    </w:p>
    <w:p w14:paraId="576A5E59" w14:textId="26B25B0B" w:rsidR="009A3C99" w:rsidRPr="00EA575D" w:rsidRDefault="009A3C99" w:rsidP="009A3C99">
      <w:pPr>
        <w:rPr>
          <w:rFonts w:ascii="Arial" w:hAnsi="Arial" w:cs="Arial"/>
          <w:sz w:val="28"/>
          <w:szCs w:val="28"/>
        </w:rPr>
      </w:pPr>
    </w:p>
    <w:p w14:paraId="674359A1" w14:textId="77777777" w:rsidR="009A3C99" w:rsidRPr="00EA575D" w:rsidRDefault="009A3C99" w:rsidP="009A3C99">
      <w:pPr>
        <w:rPr>
          <w:rFonts w:ascii="Arial" w:hAnsi="Arial" w:cs="Arial"/>
          <w:sz w:val="28"/>
          <w:szCs w:val="28"/>
        </w:rPr>
      </w:pPr>
      <w:r w:rsidRPr="00EA575D">
        <w:rPr>
          <w:rFonts w:ascii="Arial" w:hAnsi="Arial" w:cs="Arial"/>
          <w:sz w:val="28"/>
          <w:szCs w:val="28"/>
        </w:rPr>
        <w:t>c. When we are trying to reach someone in question, it may be helpful to point him to these passages to prompt him toward healthy self-examination</w:t>
      </w:r>
    </w:p>
    <w:p w14:paraId="1DD2656F" w14:textId="77777777" w:rsidR="009A3C99" w:rsidRPr="00EA575D" w:rsidRDefault="009A3C99" w:rsidP="009A3C99">
      <w:pPr>
        <w:rPr>
          <w:rFonts w:ascii="Arial" w:hAnsi="Arial" w:cs="Arial"/>
          <w:sz w:val="28"/>
          <w:szCs w:val="28"/>
        </w:rPr>
      </w:pPr>
    </w:p>
    <w:p w14:paraId="2B8A150A" w14:textId="77777777" w:rsidR="009A3C99" w:rsidRPr="00EA575D" w:rsidRDefault="009A3C99" w:rsidP="009A3C99">
      <w:pPr>
        <w:rPr>
          <w:rFonts w:ascii="Arial" w:hAnsi="Arial" w:cs="Arial"/>
          <w:sz w:val="28"/>
          <w:szCs w:val="28"/>
        </w:rPr>
      </w:pPr>
      <w:r w:rsidRPr="00EA575D">
        <w:rPr>
          <w:rFonts w:ascii="Arial" w:hAnsi="Arial" w:cs="Arial"/>
          <w:sz w:val="28"/>
          <w:szCs w:val="28"/>
        </w:rPr>
        <w:t>The person who openly practices sin without repentance in the areas stated above should be encouraged not to announce their ‘supposed identification with Christ’.</w:t>
      </w:r>
    </w:p>
    <w:p w14:paraId="586ED40E" w14:textId="340A466B" w:rsidR="009A3C99" w:rsidRPr="00EA575D" w:rsidRDefault="009A3C99" w:rsidP="009A3C99">
      <w:pPr>
        <w:rPr>
          <w:rFonts w:ascii="Arial" w:hAnsi="Arial" w:cs="Arial"/>
          <w:sz w:val="28"/>
          <w:szCs w:val="28"/>
        </w:rPr>
      </w:pPr>
      <w:r w:rsidRPr="00EA575D">
        <w:rPr>
          <w:rFonts w:ascii="Arial" w:hAnsi="Arial" w:cs="Arial"/>
          <w:sz w:val="28"/>
          <w:szCs w:val="28"/>
        </w:rPr>
        <w:t xml:space="preserve">  2 Timothy 2:19b: "Let everyone who names the name of the Lord abstain from wickedness.”</w:t>
      </w:r>
    </w:p>
    <w:p w14:paraId="2ECA0C35" w14:textId="35E2D615" w:rsidR="009A3C99" w:rsidRDefault="009A3C99" w:rsidP="009A3C99">
      <w:pPr>
        <w:rPr>
          <w:rFonts w:ascii="Arial" w:hAnsi="Arial" w:cs="Arial"/>
          <w:sz w:val="28"/>
          <w:szCs w:val="28"/>
        </w:rPr>
      </w:pPr>
    </w:p>
    <w:p w14:paraId="5A3BC70F" w14:textId="77777777" w:rsidR="00E010E8" w:rsidRPr="00EA575D" w:rsidRDefault="00E010E8" w:rsidP="009A3C99">
      <w:pPr>
        <w:rPr>
          <w:rFonts w:ascii="Arial" w:hAnsi="Arial" w:cs="Arial"/>
          <w:sz w:val="28"/>
          <w:szCs w:val="28"/>
        </w:rPr>
      </w:pPr>
    </w:p>
    <w:p w14:paraId="18430F0B" w14:textId="77777777" w:rsidR="009A3C99" w:rsidRPr="00EA575D" w:rsidRDefault="009A3C99" w:rsidP="009A3C99">
      <w:pPr>
        <w:rPr>
          <w:rFonts w:ascii="Arial" w:hAnsi="Arial" w:cs="Arial"/>
          <w:sz w:val="28"/>
          <w:szCs w:val="28"/>
        </w:rPr>
      </w:pPr>
      <w:r w:rsidRPr="00EA575D">
        <w:rPr>
          <w:rFonts w:ascii="Arial" w:hAnsi="Arial" w:cs="Arial"/>
          <w:sz w:val="28"/>
          <w:szCs w:val="28"/>
        </w:rPr>
        <w:lastRenderedPageBreak/>
        <w:t>12. A closing question; Why are serious warnings addressed to believers if it is impossible for a true believer to DENY THE FAITH, FALL INTO REVERSIONISM, OR ultimately practicing the Christian life?</w:t>
      </w:r>
    </w:p>
    <w:p w14:paraId="5FA4DEE7" w14:textId="77777777" w:rsidR="009A3C99" w:rsidRPr="00EA575D" w:rsidRDefault="009A3C99" w:rsidP="009A3C99">
      <w:pPr>
        <w:rPr>
          <w:rFonts w:ascii="Arial" w:hAnsi="Arial" w:cs="Arial"/>
          <w:sz w:val="28"/>
          <w:szCs w:val="28"/>
        </w:rPr>
      </w:pPr>
    </w:p>
    <w:p w14:paraId="235B7F41" w14:textId="78A8CB09" w:rsidR="009A3C99" w:rsidRPr="00EA575D" w:rsidRDefault="009A3C99" w:rsidP="009A3C99">
      <w:pPr>
        <w:pStyle w:val="ListParagraph"/>
        <w:numPr>
          <w:ilvl w:val="0"/>
          <w:numId w:val="2"/>
        </w:numPr>
        <w:rPr>
          <w:rFonts w:ascii="Arial" w:hAnsi="Arial" w:cs="Arial"/>
          <w:sz w:val="28"/>
          <w:szCs w:val="28"/>
          <w:u w:val="single"/>
        </w:rPr>
      </w:pPr>
      <w:r w:rsidRPr="00EA575D">
        <w:rPr>
          <w:rFonts w:ascii="Arial" w:hAnsi="Arial" w:cs="Arial"/>
          <w:sz w:val="28"/>
          <w:szCs w:val="28"/>
        </w:rPr>
        <w:t xml:space="preserve">To begin with, sometimes in our effort to preserve a non-works, eternally secure salvation, </w:t>
      </w:r>
      <w:r w:rsidRPr="00EA575D">
        <w:rPr>
          <w:rFonts w:ascii="Arial" w:hAnsi="Arial" w:cs="Arial"/>
          <w:sz w:val="28"/>
          <w:szCs w:val="28"/>
          <w:u w:val="single"/>
        </w:rPr>
        <w:t>we fail to realize how close someone can come toward salvation without ever really obtaining it</w:t>
      </w:r>
      <w:r w:rsidR="00BB71D4" w:rsidRPr="00EA575D">
        <w:rPr>
          <w:rFonts w:ascii="Arial" w:hAnsi="Arial" w:cs="Arial"/>
          <w:sz w:val="28"/>
          <w:szCs w:val="28"/>
          <w:u w:val="single"/>
        </w:rPr>
        <w:t>.</w:t>
      </w:r>
    </w:p>
    <w:p w14:paraId="01E4BE18" w14:textId="77777777" w:rsidR="00BB71D4" w:rsidRPr="00EA575D" w:rsidRDefault="00BB71D4" w:rsidP="009A3C99">
      <w:pPr>
        <w:rPr>
          <w:rFonts w:ascii="Arial" w:hAnsi="Arial" w:cs="Arial"/>
          <w:sz w:val="28"/>
          <w:szCs w:val="28"/>
          <w:u w:val="single"/>
        </w:rPr>
      </w:pPr>
    </w:p>
    <w:p w14:paraId="79369234" w14:textId="3F5D483B" w:rsidR="009A3C99" w:rsidRPr="00EA575D" w:rsidRDefault="00BB71D4" w:rsidP="009A3C99">
      <w:pPr>
        <w:rPr>
          <w:rFonts w:ascii="Arial" w:hAnsi="Arial" w:cs="Arial"/>
          <w:sz w:val="28"/>
          <w:szCs w:val="28"/>
          <w:u w:val="single"/>
        </w:rPr>
      </w:pPr>
      <w:r w:rsidRPr="00EA575D">
        <w:rPr>
          <w:rFonts w:ascii="Arial" w:hAnsi="Arial" w:cs="Arial"/>
          <w:sz w:val="28"/>
          <w:szCs w:val="28"/>
        </w:rPr>
        <w:t xml:space="preserve"> </w:t>
      </w:r>
      <w:r w:rsidR="009A3C99" w:rsidRPr="00EA575D">
        <w:rPr>
          <w:rFonts w:ascii="Arial" w:hAnsi="Arial" w:cs="Arial"/>
          <w:sz w:val="28"/>
          <w:szCs w:val="28"/>
        </w:rPr>
        <w:t xml:space="preserve">b. It is possible for people to come into the Christian community and culturally adjust by learning acceptable practices and words, and yet deceive both themselves and the community as to the reality of their salvation. The most fearful illustration of this is </w:t>
      </w:r>
      <w:r w:rsidR="009A3C99" w:rsidRPr="00EA575D">
        <w:rPr>
          <w:rFonts w:ascii="Arial" w:hAnsi="Arial" w:cs="Arial"/>
          <w:sz w:val="28"/>
          <w:szCs w:val="28"/>
          <w:u w:val="single"/>
        </w:rPr>
        <w:t xml:space="preserve">Judas Iscariot. </w:t>
      </w:r>
    </w:p>
    <w:p w14:paraId="3D93C522" w14:textId="77777777" w:rsidR="009A3C99" w:rsidRPr="00EA575D" w:rsidRDefault="009A3C99" w:rsidP="009A3C99">
      <w:pPr>
        <w:rPr>
          <w:rFonts w:ascii="Arial" w:hAnsi="Arial" w:cs="Arial"/>
          <w:sz w:val="28"/>
          <w:szCs w:val="28"/>
        </w:rPr>
      </w:pPr>
    </w:p>
    <w:p w14:paraId="68FE8716" w14:textId="74D891DC" w:rsidR="009A3C99" w:rsidRPr="00EA575D" w:rsidRDefault="009A3C99" w:rsidP="009A3C99">
      <w:pPr>
        <w:rPr>
          <w:rFonts w:ascii="Arial" w:hAnsi="Arial" w:cs="Arial"/>
          <w:sz w:val="28"/>
          <w:szCs w:val="28"/>
        </w:rPr>
      </w:pPr>
      <w:r w:rsidRPr="00EA575D">
        <w:rPr>
          <w:rFonts w:ascii="Arial" w:hAnsi="Arial" w:cs="Arial"/>
          <w:sz w:val="28"/>
          <w:szCs w:val="28"/>
        </w:rPr>
        <w:t>John 13:21, Jesus revealed to the twelve that one of them would betray Him</w:t>
      </w:r>
      <w:r w:rsidR="00BB71D4" w:rsidRPr="00EA575D">
        <w:rPr>
          <w:rFonts w:ascii="Arial" w:hAnsi="Arial" w:cs="Arial"/>
          <w:sz w:val="28"/>
          <w:szCs w:val="28"/>
        </w:rPr>
        <w:t>. The disciples were stunned it might be one of them.!</w:t>
      </w:r>
    </w:p>
    <w:p w14:paraId="33609B76" w14:textId="77777777" w:rsidR="00BB71D4" w:rsidRPr="00EA575D" w:rsidRDefault="00BB71D4" w:rsidP="009A3C99">
      <w:pPr>
        <w:rPr>
          <w:rFonts w:ascii="Arial" w:hAnsi="Arial" w:cs="Arial"/>
          <w:sz w:val="28"/>
          <w:szCs w:val="28"/>
        </w:rPr>
      </w:pPr>
    </w:p>
    <w:p w14:paraId="079139C0" w14:textId="0BBB0DC2" w:rsidR="009A3C99" w:rsidRPr="00EA575D" w:rsidRDefault="009A3C99" w:rsidP="009A3C99">
      <w:pPr>
        <w:rPr>
          <w:rFonts w:ascii="Arial" w:hAnsi="Arial" w:cs="Arial"/>
          <w:sz w:val="28"/>
          <w:szCs w:val="28"/>
        </w:rPr>
      </w:pPr>
      <w:r w:rsidRPr="00EA575D">
        <w:rPr>
          <w:rFonts w:ascii="Arial" w:hAnsi="Arial" w:cs="Arial"/>
          <w:sz w:val="28"/>
          <w:szCs w:val="28"/>
        </w:rPr>
        <w:t xml:space="preserve">John 13:22 informs us that they were at a loss to know of whom He was speaking. Judas had so cunningly hidden his true identity that none of the others immediately thought of him as an unbeliever, deceiver. </w:t>
      </w:r>
    </w:p>
    <w:p w14:paraId="69613DA9" w14:textId="77777777" w:rsidR="009A3C99" w:rsidRPr="00EA575D" w:rsidRDefault="009A3C99" w:rsidP="009A3C99">
      <w:pPr>
        <w:rPr>
          <w:rFonts w:ascii="Arial" w:hAnsi="Arial" w:cs="Arial"/>
          <w:sz w:val="28"/>
          <w:szCs w:val="28"/>
        </w:rPr>
      </w:pPr>
    </w:p>
    <w:p w14:paraId="0FDBA3A4" w14:textId="220B7C7B" w:rsidR="009A3C99" w:rsidRPr="00EA575D" w:rsidRDefault="009A3C99" w:rsidP="009A3C99">
      <w:pPr>
        <w:pStyle w:val="ListParagraph"/>
        <w:numPr>
          <w:ilvl w:val="0"/>
          <w:numId w:val="1"/>
        </w:numPr>
        <w:rPr>
          <w:rFonts w:ascii="Arial" w:hAnsi="Arial" w:cs="Arial"/>
          <w:sz w:val="28"/>
          <w:szCs w:val="28"/>
        </w:rPr>
      </w:pPr>
      <w:r w:rsidRPr="00EA575D">
        <w:rPr>
          <w:rFonts w:ascii="Arial" w:hAnsi="Arial" w:cs="Arial"/>
          <w:sz w:val="28"/>
          <w:szCs w:val="28"/>
        </w:rPr>
        <w:t>In fact, a parallel gospel informs us that "each one began to say to Him, ‘Surely not I, Lord?’" (Matthew 26:22).</w:t>
      </w:r>
    </w:p>
    <w:p w14:paraId="2DB34C95" w14:textId="77777777" w:rsidR="009A3C99" w:rsidRPr="00EA575D" w:rsidRDefault="009A3C99" w:rsidP="009A3C99">
      <w:pPr>
        <w:pStyle w:val="ListParagraph"/>
        <w:rPr>
          <w:rFonts w:ascii="Arial" w:hAnsi="Arial" w:cs="Arial"/>
          <w:sz w:val="28"/>
          <w:szCs w:val="28"/>
        </w:rPr>
      </w:pPr>
    </w:p>
    <w:p w14:paraId="4F89A030" w14:textId="77777777" w:rsidR="00342366" w:rsidRDefault="00342366" w:rsidP="009A3C99">
      <w:pPr>
        <w:rPr>
          <w:rFonts w:ascii="Arial" w:hAnsi="Arial" w:cs="Arial"/>
          <w:sz w:val="28"/>
          <w:szCs w:val="28"/>
        </w:rPr>
      </w:pPr>
    </w:p>
    <w:p w14:paraId="2D46B4AE" w14:textId="29FFA5D5" w:rsidR="009A3C99" w:rsidRPr="00EA575D" w:rsidRDefault="009A3C99" w:rsidP="009A3C99">
      <w:pPr>
        <w:rPr>
          <w:rFonts w:ascii="Arial" w:hAnsi="Arial" w:cs="Arial"/>
          <w:sz w:val="28"/>
          <w:szCs w:val="28"/>
        </w:rPr>
      </w:pPr>
      <w:r w:rsidRPr="00EA575D">
        <w:rPr>
          <w:rFonts w:ascii="Arial" w:hAnsi="Arial" w:cs="Arial"/>
          <w:sz w:val="28"/>
          <w:szCs w:val="28"/>
        </w:rPr>
        <w:t>13. Purposes for the warnings passages about reversionism, denial of faith.</w:t>
      </w:r>
    </w:p>
    <w:p w14:paraId="45EE6943" w14:textId="3BE50CFC" w:rsidR="009A3C99" w:rsidRPr="00EA575D" w:rsidRDefault="009A3C99" w:rsidP="009A3C99">
      <w:pPr>
        <w:rPr>
          <w:rFonts w:ascii="Arial" w:hAnsi="Arial" w:cs="Arial"/>
          <w:sz w:val="28"/>
          <w:szCs w:val="28"/>
        </w:rPr>
      </w:pPr>
      <w:r w:rsidRPr="00EA575D">
        <w:rPr>
          <w:rFonts w:ascii="Arial" w:hAnsi="Arial" w:cs="Arial"/>
          <w:sz w:val="28"/>
          <w:szCs w:val="28"/>
        </w:rPr>
        <w:t>a. The warnings are directed to those who were contemplating a return to Judaism - Hebrews 6:9-12; 10:32-35, 10:39- Believers CAN abandon truth for religion.</w:t>
      </w:r>
    </w:p>
    <w:p w14:paraId="66491850" w14:textId="77777777" w:rsidR="009A3C99" w:rsidRPr="00EA575D" w:rsidRDefault="009A3C99" w:rsidP="009A3C99">
      <w:pPr>
        <w:rPr>
          <w:rFonts w:ascii="Arial" w:hAnsi="Arial" w:cs="Arial"/>
          <w:sz w:val="28"/>
          <w:szCs w:val="28"/>
        </w:rPr>
      </w:pPr>
    </w:p>
    <w:p w14:paraId="1D36A143" w14:textId="77777777" w:rsidR="009A3C99" w:rsidRPr="00EA575D" w:rsidRDefault="009A3C99" w:rsidP="009A3C99">
      <w:pPr>
        <w:rPr>
          <w:rFonts w:ascii="Arial" w:hAnsi="Arial" w:cs="Arial"/>
          <w:sz w:val="28"/>
          <w:szCs w:val="28"/>
        </w:rPr>
      </w:pPr>
      <w:r w:rsidRPr="00EA575D">
        <w:rPr>
          <w:rFonts w:ascii="Arial" w:hAnsi="Arial" w:cs="Arial"/>
          <w:sz w:val="28"/>
          <w:szCs w:val="28"/>
        </w:rPr>
        <w:lastRenderedPageBreak/>
        <w:t>b. The warnings balance man’s responsibility with the work of God, thus bringing the whole matter into focus - II Peter 1:10</w:t>
      </w:r>
    </w:p>
    <w:p w14:paraId="53D545E7" w14:textId="77777777" w:rsidR="009A3C99" w:rsidRPr="00EA575D" w:rsidRDefault="009A3C99" w:rsidP="009A3C99">
      <w:pPr>
        <w:rPr>
          <w:rFonts w:ascii="Arial" w:hAnsi="Arial" w:cs="Arial"/>
          <w:sz w:val="28"/>
          <w:szCs w:val="28"/>
        </w:rPr>
      </w:pPr>
      <w:r w:rsidRPr="00EA575D">
        <w:rPr>
          <w:rFonts w:ascii="Arial" w:hAnsi="Arial" w:cs="Arial"/>
          <w:sz w:val="28"/>
          <w:szCs w:val="28"/>
        </w:rPr>
        <w:t xml:space="preserve">c. The warnings encourage healthy self-examination -e.g. Jesus reveals that one will betray Him. </w:t>
      </w:r>
    </w:p>
    <w:p w14:paraId="4C503FCA" w14:textId="77777777" w:rsidR="009A3C99" w:rsidRPr="00EA575D" w:rsidRDefault="009A3C99" w:rsidP="009A3C99">
      <w:pPr>
        <w:rPr>
          <w:rFonts w:ascii="Arial" w:hAnsi="Arial" w:cs="Arial"/>
          <w:sz w:val="28"/>
          <w:szCs w:val="28"/>
        </w:rPr>
      </w:pPr>
      <w:r w:rsidRPr="00EA575D">
        <w:rPr>
          <w:rFonts w:ascii="Arial" w:hAnsi="Arial" w:cs="Arial"/>
          <w:sz w:val="28"/>
          <w:szCs w:val="28"/>
        </w:rPr>
        <w:t xml:space="preserve">d. The warnings serve a preventative purpose </w:t>
      </w:r>
    </w:p>
    <w:p w14:paraId="3DAC07B1" w14:textId="77777777" w:rsidR="009A3C99" w:rsidRPr="00EA575D" w:rsidRDefault="009A3C99" w:rsidP="009A3C99">
      <w:pPr>
        <w:rPr>
          <w:rFonts w:ascii="Arial" w:hAnsi="Arial" w:cs="Arial"/>
          <w:sz w:val="28"/>
          <w:szCs w:val="28"/>
        </w:rPr>
      </w:pPr>
      <w:r w:rsidRPr="00EA575D">
        <w:rPr>
          <w:rFonts w:ascii="Arial" w:hAnsi="Arial" w:cs="Arial"/>
          <w:sz w:val="28"/>
          <w:szCs w:val="28"/>
        </w:rPr>
        <w:t>e. They are instrumental as a divine means of keeping believers on the right path</w:t>
      </w:r>
    </w:p>
    <w:p w14:paraId="0BAFECF1" w14:textId="77777777" w:rsidR="009A3C99" w:rsidRPr="00EA575D" w:rsidRDefault="009A3C99" w:rsidP="009A3C99">
      <w:pPr>
        <w:rPr>
          <w:rFonts w:ascii="Arial" w:hAnsi="Arial" w:cs="Arial"/>
          <w:sz w:val="28"/>
          <w:szCs w:val="28"/>
        </w:rPr>
      </w:pPr>
      <w:r w:rsidRPr="00EA575D">
        <w:rPr>
          <w:rFonts w:ascii="Arial" w:hAnsi="Arial" w:cs="Arial"/>
          <w:sz w:val="28"/>
          <w:szCs w:val="28"/>
        </w:rPr>
        <w:t>f. The warnings expose the ones who depart as being apostates - I John 2:19</w:t>
      </w:r>
    </w:p>
    <w:p w14:paraId="11C041E8" w14:textId="7B5F81CD" w:rsidR="00E010E8" w:rsidRDefault="009A3C99" w:rsidP="009A3C99">
      <w:pPr>
        <w:rPr>
          <w:rFonts w:ascii="Arial" w:hAnsi="Arial" w:cs="Arial"/>
          <w:sz w:val="28"/>
          <w:szCs w:val="28"/>
        </w:rPr>
      </w:pPr>
      <w:r w:rsidRPr="00EA575D">
        <w:rPr>
          <w:rFonts w:ascii="Arial" w:hAnsi="Arial" w:cs="Arial"/>
          <w:sz w:val="28"/>
          <w:szCs w:val="28"/>
        </w:rPr>
        <w:t xml:space="preserve"> g. The warnings indicate the danger of the hardening effect of sinning against the light of God’s revelation</w:t>
      </w:r>
      <w:r w:rsidR="00E010E8">
        <w:rPr>
          <w:rFonts w:ascii="Arial" w:hAnsi="Arial" w:cs="Arial"/>
          <w:sz w:val="28"/>
          <w:szCs w:val="28"/>
        </w:rPr>
        <w:t>.</w:t>
      </w:r>
    </w:p>
    <w:p w14:paraId="1A0386D8" w14:textId="1458B934" w:rsidR="00E010E8" w:rsidRDefault="00E010E8" w:rsidP="009A3C99">
      <w:pPr>
        <w:rPr>
          <w:rFonts w:ascii="Arial" w:hAnsi="Arial" w:cs="Arial"/>
          <w:sz w:val="28"/>
          <w:szCs w:val="28"/>
        </w:rPr>
      </w:pPr>
    </w:p>
    <w:p w14:paraId="0612B372" w14:textId="25B4E8C7" w:rsidR="00E010E8" w:rsidRPr="00E010E8" w:rsidRDefault="00E010E8" w:rsidP="00E010E8">
      <w:pPr>
        <w:rPr>
          <w:rFonts w:ascii="Arial" w:hAnsi="Arial" w:cs="Arial"/>
          <w:sz w:val="28"/>
          <w:szCs w:val="28"/>
        </w:rPr>
      </w:pPr>
      <w:r w:rsidRPr="00E010E8">
        <w:rPr>
          <w:rFonts w:ascii="Arial" w:hAnsi="Arial" w:cs="Arial"/>
          <w:sz w:val="28"/>
          <w:szCs w:val="28"/>
        </w:rPr>
        <w:t xml:space="preserve">14. Now, what is the relationship between </w:t>
      </w:r>
      <w:r w:rsidR="00857BC8">
        <w:rPr>
          <w:rFonts w:ascii="Arial" w:hAnsi="Arial" w:cs="Arial"/>
          <w:sz w:val="28"/>
          <w:szCs w:val="28"/>
        </w:rPr>
        <w:t>Eternal Security</w:t>
      </w:r>
      <w:r w:rsidRPr="00E010E8">
        <w:rPr>
          <w:rFonts w:ascii="Arial" w:hAnsi="Arial" w:cs="Arial"/>
          <w:sz w:val="28"/>
          <w:szCs w:val="28"/>
        </w:rPr>
        <w:t xml:space="preserve"> and compound carnality</w:t>
      </w:r>
      <w:r w:rsidR="00857BC8">
        <w:rPr>
          <w:rFonts w:ascii="Arial" w:hAnsi="Arial" w:cs="Arial"/>
          <w:sz w:val="28"/>
          <w:szCs w:val="28"/>
        </w:rPr>
        <w:t>?</w:t>
      </w:r>
      <w:r w:rsidRPr="00E010E8">
        <w:rPr>
          <w:rFonts w:ascii="Arial" w:hAnsi="Arial" w:cs="Arial"/>
          <w:sz w:val="28"/>
          <w:szCs w:val="28"/>
        </w:rPr>
        <w:t xml:space="preserve">  </w:t>
      </w:r>
      <w:r>
        <w:rPr>
          <w:rFonts w:ascii="Arial" w:hAnsi="Arial" w:cs="Arial"/>
          <w:sz w:val="28"/>
          <w:szCs w:val="28"/>
        </w:rPr>
        <w:t xml:space="preserve">Say </w:t>
      </w:r>
      <w:r w:rsidRPr="00E010E8">
        <w:rPr>
          <w:rFonts w:ascii="Arial" w:hAnsi="Arial" w:cs="Arial"/>
          <w:sz w:val="28"/>
          <w:szCs w:val="28"/>
        </w:rPr>
        <w:t xml:space="preserve">a person is born again at a point in time, they begin to grow.  </w:t>
      </w:r>
      <w:r>
        <w:rPr>
          <w:rFonts w:ascii="Arial" w:hAnsi="Arial" w:cs="Arial"/>
          <w:sz w:val="28"/>
          <w:szCs w:val="28"/>
        </w:rPr>
        <w:t>Three examples to look at:</w:t>
      </w:r>
    </w:p>
    <w:p w14:paraId="167AD13E" w14:textId="77777777" w:rsidR="00E010E8" w:rsidRPr="00E010E8" w:rsidRDefault="00E010E8" w:rsidP="00E010E8">
      <w:pPr>
        <w:rPr>
          <w:rFonts w:ascii="Arial" w:hAnsi="Arial" w:cs="Arial"/>
          <w:sz w:val="28"/>
          <w:szCs w:val="28"/>
        </w:rPr>
      </w:pPr>
    </w:p>
    <w:p w14:paraId="00B9ED2D" w14:textId="43DDFA94" w:rsidR="00E010E8" w:rsidRPr="00E010E8" w:rsidRDefault="00E010E8" w:rsidP="00E010E8">
      <w:pPr>
        <w:rPr>
          <w:rFonts w:ascii="Arial" w:hAnsi="Arial" w:cs="Arial"/>
          <w:sz w:val="28"/>
          <w:szCs w:val="28"/>
        </w:rPr>
      </w:pPr>
      <w:r w:rsidRPr="00E010E8">
        <w:rPr>
          <w:rFonts w:ascii="Arial" w:hAnsi="Arial" w:cs="Arial"/>
          <w:sz w:val="28"/>
          <w:szCs w:val="28"/>
        </w:rPr>
        <w:t xml:space="preserve">(1) </w:t>
      </w:r>
      <w:r>
        <w:rPr>
          <w:rFonts w:ascii="Arial" w:hAnsi="Arial" w:cs="Arial"/>
          <w:sz w:val="28"/>
          <w:szCs w:val="28"/>
        </w:rPr>
        <w:t>A</w:t>
      </w:r>
      <w:r w:rsidRPr="00E010E8">
        <w:rPr>
          <w:rFonts w:ascii="Arial" w:hAnsi="Arial" w:cs="Arial"/>
          <w:sz w:val="28"/>
          <w:szCs w:val="28"/>
        </w:rPr>
        <w:t xml:space="preserve"> person who doesn’t have compound carnality, they grow, they have reversals; they grow some more, they have some more reversals; grow some more, more reversals, this kind of a thing, but the gradual curve is upwards until death.  And then of course there’s perfection after death.  </w:t>
      </w:r>
    </w:p>
    <w:p w14:paraId="77CC8CEB" w14:textId="77777777" w:rsidR="00E010E8" w:rsidRPr="00E010E8" w:rsidRDefault="00E010E8" w:rsidP="00E010E8">
      <w:pPr>
        <w:rPr>
          <w:rFonts w:ascii="Arial" w:hAnsi="Arial" w:cs="Arial"/>
          <w:sz w:val="28"/>
          <w:szCs w:val="28"/>
        </w:rPr>
      </w:pPr>
    </w:p>
    <w:p w14:paraId="7D470EB3" w14:textId="77777777" w:rsidR="00E010E8" w:rsidRPr="00E010E8" w:rsidRDefault="00E010E8" w:rsidP="00E010E8">
      <w:pPr>
        <w:rPr>
          <w:rFonts w:ascii="Arial" w:hAnsi="Arial" w:cs="Arial"/>
          <w:sz w:val="28"/>
          <w:szCs w:val="28"/>
        </w:rPr>
      </w:pPr>
      <w:r w:rsidRPr="00E010E8">
        <w:rPr>
          <w:rFonts w:ascii="Arial" w:hAnsi="Arial" w:cs="Arial"/>
          <w:sz w:val="28"/>
          <w:szCs w:val="28"/>
        </w:rPr>
        <w:t xml:space="preserve">(2) Now let’s take a person who starts to grow and then all of a sudden they spiral downward into carnality. What happens to them?  </w:t>
      </w:r>
    </w:p>
    <w:p w14:paraId="2A0BF405" w14:textId="77777777" w:rsidR="00E010E8" w:rsidRPr="00E010E8" w:rsidRDefault="00E010E8" w:rsidP="00E010E8">
      <w:pPr>
        <w:rPr>
          <w:rFonts w:ascii="Arial" w:hAnsi="Arial" w:cs="Arial"/>
          <w:sz w:val="28"/>
          <w:szCs w:val="28"/>
        </w:rPr>
      </w:pPr>
    </w:p>
    <w:p w14:paraId="279D3B8F" w14:textId="77777777" w:rsidR="00E010E8" w:rsidRPr="00E010E8" w:rsidRDefault="00E010E8" w:rsidP="00E010E8">
      <w:pPr>
        <w:rPr>
          <w:rFonts w:ascii="Arial" w:hAnsi="Arial" w:cs="Arial"/>
          <w:sz w:val="28"/>
          <w:szCs w:val="28"/>
        </w:rPr>
      </w:pPr>
      <w:r w:rsidRPr="00E010E8">
        <w:rPr>
          <w:rFonts w:ascii="Arial" w:hAnsi="Arial" w:cs="Arial"/>
          <w:sz w:val="28"/>
          <w:szCs w:val="28"/>
        </w:rPr>
        <w:t xml:space="preserve">The answer to that problem is Hebrews 12, where God says if that happens, and it’s to a true believer then God is going to constantly administer discipline on that person and if necessary take them out by physical death.  </w:t>
      </w:r>
    </w:p>
    <w:p w14:paraId="5602AB53" w14:textId="77777777" w:rsidR="00E010E8" w:rsidRPr="00E010E8" w:rsidRDefault="00E010E8" w:rsidP="00E010E8">
      <w:pPr>
        <w:rPr>
          <w:rFonts w:ascii="Arial" w:hAnsi="Arial" w:cs="Arial"/>
          <w:sz w:val="28"/>
          <w:szCs w:val="28"/>
        </w:rPr>
      </w:pPr>
    </w:p>
    <w:p w14:paraId="2AC5C43A" w14:textId="0044D76E" w:rsidR="00E010E8" w:rsidRDefault="00E010E8" w:rsidP="00E010E8">
      <w:pPr>
        <w:rPr>
          <w:rFonts w:ascii="Arial" w:hAnsi="Arial" w:cs="Arial"/>
          <w:sz w:val="28"/>
          <w:szCs w:val="28"/>
        </w:rPr>
      </w:pPr>
      <w:r w:rsidRPr="00E010E8">
        <w:rPr>
          <w:rFonts w:ascii="Arial" w:hAnsi="Arial" w:cs="Arial"/>
          <w:sz w:val="28"/>
          <w:szCs w:val="28"/>
        </w:rPr>
        <w:lastRenderedPageBreak/>
        <w:t>An illustration of that was 1 Corinthians 11, the communion service, that people messed around with communion were just simply eliminated, physically, from the congregation.  And that’s a sign of their salvation, the fact that God deals with them so severely.</w:t>
      </w:r>
    </w:p>
    <w:p w14:paraId="6C09572C" w14:textId="3D622660" w:rsidR="00E010E8" w:rsidRDefault="00E010E8" w:rsidP="00E010E8">
      <w:pPr>
        <w:rPr>
          <w:rFonts w:ascii="Arial" w:hAnsi="Arial" w:cs="Arial"/>
          <w:sz w:val="28"/>
          <w:szCs w:val="28"/>
        </w:rPr>
      </w:pPr>
    </w:p>
    <w:p w14:paraId="2798E118" w14:textId="77777777" w:rsidR="00E010E8" w:rsidRPr="00E010E8" w:rsidRDefault="00E010E8" w:rsidP="00E010E8">
      <w:pPr>
        <w:rPr>
          <w:rFonts w:ascii="Arial" w:hAnsi="Arial" w:cs="Arial"/>
          <w:sz w:val="28"/>
          <w:szCs w:val="28"/>
        </w:rPr>
      </w:pPr>
      <w:r w:rsidRPr="00E010E8">
        <w:rPr>
          <w:rFonts w:ascii="Arial" w:hAnsi="Arial" w:cs="Arial"/>
          <w:sz w:val="28"/>
          <w:szCs w:val="28"/>
        </w:rPr>
        <w:t xml:space="preserve">Compound carnality will always have its reward, namely, a spanking from the Father, of a very sever order.  Hebrews 12 clearly states that someone in this state who is not being spanked is a bastard.  </w:t>
      </w:r>
    </w:p>
    <w:p w14:paraId="2F000EF7" w14:textId="77777777" w:rsidR="00E010E8" w:rsidRPr="00E010E8" w:rsidRDefault="00E010E8" w:rsidP="00E010E8">
      <w:pPr>
        <w:rPr>
          <w:rFonts w:ascii="Arial" w:hAnsi="Arial" w:cs="Arial"/>
          <w:sz w:val="28"/>
          <w:szCs w:val="28"/>
        </w:rPr>
      </w:pPr>
    </w:p>
    <w:p w14:paraId="304AEAE1" w14:textId="77777777" w:rsidR="00E010E8" w:rsidRPr="00E010E8" w:rsidRDefault="00E010E8" w:rsidP="00E010E8">
      <w:pPr>
        <w:rPr>
          <w:rFonts w:ascii="Arial" w:hAnsi="Arial" w:cs="Arial"/>
          <w:sz w:val="28"/>
          <w:szCs w:val="28"/>
        </w:rPr>
      </w:pPr>
      <w:r w:rsidRPr="00E010E8">
        <w:rPr>
          <w:rFonts w:ascii="Arial" w:hAnsi="Arial" w:cs="Arial"/>
          <w:sz w:val="28"/>
          <w:szCs w:val="28"/>
        </w:rPr>
        <w:t xml:space="preserve">(3) Then we come to the person who seems to show fruit of conversion, and then spirals off and nothing ever happens.  And that person is a Judas Iscariot.  </w:t>
      </w:r>
    </w:p>
    <w:p w14:paraId="32869931" w14:textId="77777777" w:rsidR="00E010E8" w:rsidRPr="00E010E8" w:rsidRDefault="00E010E8" w:rsidP="00E010E8">
      <w:pPr>
        <w:rPr>
          <w:rFonts w:ascii="Arial" w:hAnsi="Arial" w:cs="Arial"/>
          <w:sz w:val="28"/>
          <w:szCs w:val="28"/>
        </w:rPr>
      </w:pPr>
      <w:r w:rsidRPr="00E010E8">
        <w:rPr>
          <w:rFonts w:ascii="Arial" w:hAnsi="Arial" w:cs="Arial"/>
          <w:sz w:val="28"/>
          <w:szCs w:val="28"/>
        </w:rPr>
        <w:t xml:space="preserve">That’s the point the Bible is warning about.  Remember it was a deep psychological shock to the disciples to eat, to sleep, to preach with Judas over a three-year period in the direct proximity of the Son of God and  show utterly no sign of salvation whatsoever in his soul.  </w:t>
      </w:r>
    </w:p>
    <w:p w14:paraId="70AFB5EE" w14:textId="77777777" w:rsidR="00E010E8" w:rsidRPr="00E010E8" w:rsidRDefault="00E010E8" w:rsidP="00E010E8">
      <w:pPr>
        <w:rPr>
          <w:rFonts w:ascii="Arial" w:hAnsi="Arial" w:cs="Arial"/>
          <w:sz w:val="28"/>
          <w:szCs w:val="28"/>
        </w:rPr>
      </w:pPr>
    </w:p>
    <w:p w14:paraId="79670E9B" w14:textId="04754DD8" w:rsidR="00E010E8" w:rsidRDefault="00E010E8" w:rsidP="00E010E8">
      <w:pPr>
        <w:rPr>
          <w:rFonts w:ascii="Arial" w:hAnsi="Arial" w:cs="Arial"/>
          <w:sz w:val="28"/>
          <w:szCs w:val="28"/>
        </w:rPr>
      </w:pPr>
      <w:r w:rsidRPr="00E010E8">
        <w:rPr>
          <w:rFonts w:ascii="Arial" w:hAnsi="Arial" w:cs="Arial"/>
          <w:sz w:val="28"/>
          <w:szCs w:val="28"/>
          <w:u w:val="single"/>
        </w:rPr>
        <w:t>Unbelievers can do human good works</w:t>
      </w:r>
      <w:r w:rsidRPr="00E010E8">
        <w:rPr>
          <w:rFonts w:ascii="Arial" w:hAnsi="Arial" w:cs="Arial"/>
          <w:sz w:val="28"/>
          <w:szCs w:val="28"/>
        </w:rPr>
        <w:t xml:space="preserve"> that look like divine good works and you may not be able to tell the difference.</w:t>
      </w:r>
    </w:p>
    <w:p w14:paraId="51DF2660" w14:textId="77777777" w:rsidR="00E010E8" w:rsidRPr="00E010E8" w:rsidRDefault="00E010E8" w:rsidP="00E010E8">
      <w:pPr>
        <w:rPr>
          <w:rFonts w:ascii="Arial" w:hAnsi="Arial" w:cs="Arial"/>
          <w:sz w:val="28"/>
          <w:szCs w:val="28"/>
        </w:rPr>
      </w:pPr>
      <w:r w:rsidRPr="00E010E8">
        <w:rPr>
          <w:rFonts w:ascii="Arial" w:hAnsi="Arial" w:cs="Arial"/>
          <w:sz w:val="28"/>
          <w:szCs w:val="28"/>
        </w:rPr>
        <w:t>Matthew 7:21-23 states what a unbeliever can do like Judas Iscariot. “But many will say to Me in that day, Lord, Lord, did we not” do this, did we not do that, and Jesus says I never once knew you.” (</w:t>
      </w:r>
      <w:proofErr w:type="spellStart"/>
      <w:r w:rsidRPr="00E010E8">
        <w:rPr>
          <w:rFonts w:ascii="Arial" w:hAnsi="Arial" w:cs="Arial"/>
          <w:sz w:val="28"/>
          <w:szCs w:val="28"/>
        </w:rPr>
        <w:t>Οὐδέ</w:t>
      </w:r>
      <w:proofErr w:type="spellEnd"/>
      <w:r w:rsidRPr="00E010E8">
        <w:rPr>
          <w:rFonts w:ascii="Arial" w:hAnsi="Arial" w:cs="Arial"/>
          <w:sz w:val="28"/>
          <w:szCs w:val="28"/>
        </w:rPr>
        <w:t xml:space="preserve">ποτε Never , </w:t>
      </w:r>
      <w:proofErr w:type="spellStart"/>
      <w:r w:rsidRPr="00E010E8">
        <w:rPr>
          <w:rFonts w:ascii="Arial" w:hAnsi="Arial" w:cs="Arial"/>
          <w:sz w:val="28"/>
          <w:szCs w:val="28"/>
        </w:rPr>
        <w:t>egnōn</w:t>
      </w:r>
      <w:proofErr w:type="spellEnd"/>
      <w:r w:rsidRPr="00E010E8">
        <w:rPr>
          <w:rFonts w:ascii="Arial" w:hAnsi="Arial" w:cs="Arial"/>
          <w:sz w:val="28"/>
          <w:szCs w:val="28"/>
        </w:rPr>
        <w:t xml:space="preserve"> </w:t>
      </w:r>
      <w:proofErr w:type="spellStart"/>
      <w:r w:rsidRPr="00E010E8">
        <w:rPr>
          <w:rFonts w:ascii="Arial" w:hAnsi="Arial" w:cs="Arial"/>
          <w:sz w:val="28"/>
          <w:szCs w:val="28"/>
        </w:rPr>
        <w:t>ἔγνων</w:t>
      </w:r>
      <w:proofErr w:type="spellEnd"/>
      <w:r w:rsidRPr="00E010E8">
        <w:rPr>
          <w:rFonts w:ascii="Arial" w:hAnsi="Arial" w:cs="Arial"/>
          <w:sz w:val="28"/>
          <w:szCs w:val="28"/>
        </w:rPr>
        <w:t xml:space="preserve"> - knew I -  </w:t>
      </w:r>
      <w:proofErr w:type="spellStart"/>
      <w:r w:rsidRPr="00E010E8">
        <w:rPr>
          <w:rFonts w:ascii="Arial" w:hAnsi="Arial" w:cs="Arial"/>
          <w:sz w:val="28"/>
          <w:szCs w:val="28"/>
        </w:rPr>
        <w:t>Aor</w:t>
      </w:r>
      <w:proofErr w:type="spellEnd"/>
      <w:r w:rsidRPr="00E010E8">
        <w:rPr>
          <w:rFonts w:ascii="Arial" w:hAnsi="Arial" w:cs="Arial"/>
          <w:sz w:val="28"/>
          <w:szCs w:val="28"/>
        </w:rPr>
        <w:t xml:space="preserve"> Act Indic) they were like Judas.</w:t>
      </w:r>
    </w:p>
    <w:p w14:paraId="78CFFF2C" w14:textId="77777777" w:rsidR="00E010E8" w:rsidRPr="00E010E8" w:rsidRDefault="00E010E8" w:rsidP="00E010E8">
      <w:pPr>
        <w:rPr>
          <w:rFonts w:ascii="Arial" w:hAnsi="Arial" w:cs="Arial"/>
          <w:sz w:val="28"/>
          <w:szCs w:val="28"/>
        </w:rPr>
      </w:pPr>
    </w:p>
    <w:p w14:paraId="5E7D3411" w14:textId="3A120EAE" w:rsidR="00E010E8" w:rsidRPr="00E010E8" w:rsidRDefault="00E010E8" w:rsidP="00E010E8">
      <w:pPr>
        <w:rPr>
          <w:rFonts w:ascii="Arial" w:hAnsi="Arial" w:cs="Arial"/>
          <w:sz w:val="28"/>
          <w:szCs w:val="28"/>
        </w:rPr>
      </w:pPr>
      <w:r w:rsidRPr="00E010E8">
        <w:rPr>
          <w:rFonts w:ascii="Arial" w:hAnsi="Arial" w:cs="Arial"/>
          <w:sz w:val="28"/>
          <w:szCs w:val="28"/>
          <w:u w:val="single"/>
        </w:rPr>
        <w:t>Unbelievers are capable of miracles,</w:t>
      </w:r>
      <w:r w:rsidRPr="00E010E8">
        <w:rPr>
          <w:rFonts w:ascii="Arial" w:hAnsi="Arial" w:cs="Arial"/>
          <w:sz w:val="28"/>
          <w:szCs w:val="28"/>
        </w:rPr>
        <w:t xml:space="preserve"> capable of casting out demons in Christ’s name, and they are capable of calling Jesus Lord, at least with their lips, though not with their heart because Corinthians says no one can call Christ “Lord” truly unless the Holy Spirit indwells him.</w:t>
      </w:r>
      <w:r>
        <w:rPr>
          <w:rFonts w:ascii="Arial" w:hAnsi="Arial" w:cs="Arial"/>
          <w:sz w:val="28"/>
          <w:szCs w:val="28"/>
        </w:rPr>
        <w:t xml:space="preserve"> (</w:t>
      </w:r>
      <w:r w:rsidRPr="00E010E8">
        <w:rPr>
          <w:rFonts w:ascii="Arial" w:hAnsi="Arial" w:cs="Arial"/>
          <w:sz w:val="28"/>
          <w:szCs w:val="28"/>
        </w:rPr>
        <w:t xml:space="preserve">1 </w:t>
      </w:r>
      <w:proofErr w:type="spellStart"/>
      <w:r w:rsidRPr="00E010E8">
        <w:rPr>
          <w:rFonts w:ascii="Arial" w:hAnsi="Arial" w:cs="Arial"/>
          <w:sz w:val="28"/>
          <w:szCs w:val="28"/>
        </w:rPr>
        <w:t>Corin</w:t>
      </w:r>
      <w:proofErr w:type="spellEnd"/>
      <w:r w:rsidRPr="00E010E8">
        <w:rPr>
          <w:rFonts w:ascii="Arial" w:hAnsi="Arial" w:cs="Arial"/>
          <w:sz w:val="28"/>
          <w:szCs w:val="28"/>
        </w:rPr>
        <w:t>. 12:3</w:t>
      </w:r>
      <w:r>
        <w:rPr>
          <w:rFonts w:ascii="Arial" w:hAnsi="Arial" w:cs="Arial"/>
          <w:sz w:val="28"/>
          <w:szCs w:val="28"/>
        </w:rPr>
        <w:t>)</w:t>
      </w:r>
    </w:p>
    <w:p w14:paraId="04435E66" w14:textId="77777777" w:rsidR="00E010E8" w:rsidRPr="00E010E8" w:rsidRDefault="00E010E8" w:rsidP="00E010E8">
      <w:pPr>
        <w:rPr>
          <w:rFonts w:ascii="Arial" w:hAnsi="Arial" w:cs="Arial"/>
          <w:sz w:val="28"/>
          <w:szCs w:val="28"/>
        </w:rPr>
      </w:pPr>
    </w:p>
    <w:p w14:paraId="541B2046" w14:textId="44EA199F" w:rsidR="00E010E8" w:rsidRPr="00E010E8" w:rsidRDefault="00E010E8" w:rsidP="00E010E8">
      <w:pPr>
        <w:rPr>
          <w:rFonts w:ascii="Arial" w:hAnsi="Arial" w:cs="Arial"/>
          <w:sz w:val="28"/>
          <w:szCs w:val="28"/>
        </w:rPr>
      </w:pPr>
      <w:r w:rsidRPr="00E010E8">
        <w:rPr>
          <w:rFonts w:ascii="Arial" w:hAnsi="Arial" w:cs="Arial"/>
          <w:sz w:val="28"/>
          <w:szCs w:val="28"/>
        </w:rPr>
        <w:lastRenderedPageBreak/>
        <w:t>This means in fact ‘never once did He know them’ means they never were regenerate in the first place.  So now Jesus shifts to parables to keep truth from the pretenders who claim to be Christians.</w:t>
      </w:r>
    </w:p>
    <w:p w14:paraId="233805A0" w14:textId="24A0485E" w:rsidR="00E010E8" w:rsidRDefault="00E010E8" w:rsidP="00E010E8">
      <w:pPr>
        <w:rPr>
          <w:rFonts w:ascii="Arial" w:hAnsi="Arial" w:cs="Arial"/>
          <w:sz w:val="28"/>
          <w:szCs w:val="28"/>
        </w:rPr>
      </w:pPr>
      <w:r w:rsidRPr="00E010E8">
        <w:rPr>
          <w:rFonts w:ascii="Arial" w:hAnsi="Arial" w:cs="Arial"/>
          <w:sz w:val="28"/>
          <w:szCs w:val="28"/>
        </w:rPr>
        <w:t>All parables are derived from the life at the time. The story gives an outward literal sense of a matter, which anyone can understand.</w:t>
      </w:r>
    </w:p>
    <w:p w14:paraId="180E2665" w14:textId="77777777" w:rsidR="00E010E8" w:rsidRPr="00E010E8" w:rsidRDefault="00E010E8" w:rsidP="00E010E8">
      <w:pPr>
        <w:rPr>
          <w:rFonts w:ascii="Arial" w:hAnsi="Arial" w:cs="Arial"/>
          <w:sz w:val="28"/>
          <w:szCs w:val="28"/>
        </w:rPr>
      </w:pPr>
      <w:r w:rsidRPr="00E010E8">
        <w:rPr>
          <w:rFonts w:ascii="Arial" w:hAnsi="Arial" w:cs="Arial"/>
          <w:sz w:val="28"/>
          <w:szCs w:val="28"/>
        </w:rPr>
        <w:t xml:space="preserve">However, </w:t>
      </w:r>
      <w:r w:rsidRPr="00E010E8">
        <w:rPr>
          <w:rFonts w:ascii="Arial" w:hAnsi="Arial" w:cs="Arial"/>
          <w:sz w:val="28"/>
          <w:szCs w:val="28"/>
          <w:u w:val="single"/>
        </w:rPr>
        <w:t>the interpretation of these parables requires deduction compatible with known Bible doctrine</w:t>
      </w:r>
      <w:r w:rsidRPr="00E010E8">
        <w:rPr>
          <w:rFonts w:ascii="Arial" w:hAnsi="Arial" w:cs="Arial"/>
          <w:sz w:val="28"/>
          <w:szCs w:val="28"/>
        </w:rPr>
        <w:t>. All these parables will describe what goes on with the Jews while they are under the 5TH Cycle of Discipline.</w:t>
      </w:r>
    </w:p>
    <w:p w14:paraId="3404F359" w14:textId="77777777" w:rsidR="00E010E8" w:rsidRDefault="00E010E8" w:rsidP="00E010E8">
      <w:pPr>
        <w:rPr>
          <w:rFonts w:ascii="Arial" w:hAnsi="Arial" w:cs="Arial"/>
          <w:sz w:val="28"/>
          <w:szCs w:val="28"/>
        </w:rPr>
      </w:pPr>
    </w:p>
    <w:p w14:paraId="2BF070A5" w14:textId="77777777" w:rsidR="00E010E8" w:rsidRPr="00E010E8" w:rsidRDefault="00E010E8" w:rsidP="00E010E8">
      <w:pPr>
        <w:rPr>
          <w:rFonts w:ascii="Arial" w:hAnsi="Arial" w:cs="Arial"/>
          <w:sz w:val="28"/>
          <w:szCs w:val="28"/>
        </w:rPr>
      </w:pPr>
    </w:p>
    <w:sectPr w:rsidR="00E010E8" w:rsidRPr="00E01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F56485"/>
    <w:multiLevelType w:val="hybridMultilevel"/>
    <w:tmpl w:val="EB281C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D43F2A"/>
    <w:multiLevelType w:val="hybridMultilevel"/>
    <w:tmpl w:val="59FC7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99"/>
    <w:rsid w:val="00342366"/>
    <w:rsid w:val="00365491"/>
    <w:rsid w:val="00857BC8"/>
    <w:rsid w:val="009A3C99"/>
    <w:rsid w:val="00BB71D4"/>
    <w:rsid w:val="00E010E8"/>
    <w:rsid w:val="00EA5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F71E8"/>
  <w15:chartTrackingRefBased/>
  <w15:docId w15:val="{2798DCE3-845F-4CF0-9156-C6C011E4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McMurray</dc:creator>
  <cp:keywords/>
  <dc:description/>
  <cp:lastModifiedBy>Ron McMurray</cp:lastModifiedBy>
  <cp:revision>2</cp:revision>
  <dcterms:created xsi:type="dcterms:W3CDTF">2020-05-19T17:04:00Z</dcterms:created>
  <dcterms:modified xsi:type="dcterms:W3CDTF">2020-05-19T17:04:00Z</dcterms:modified>
</cp:coreProperties>
</file>